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B430" w14:textId="1F91015F" w:rsidR="00C32CDC" w:rsidRDefault="00E002F7">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w:t>
      </w:r>
      <w:r w:rsidR="00887995">
        <w:rPr>
          <w:rFonts w:ascii="Times New Roman" w:hAnsi="Times New Roman" w:cs="Times New Roman"/>
          <w:kern w:val="0"/>
          <w:sz w:val="24"/>
        </w:rPr>
        <w:t>2</w:t>
      </w:r>
      <w:r w:rsidR="00E54E47">
        <w:rPr>
          <w:rFonts w:ascii="Times New Roman" w:hAnsi="Times New Roman" w:cs="Times New Roman"/>
          <w:kern w:val="0"/>
          <w:sz w:val="24"/>
        </w:rPr>
        <w:t>2</w:t>
      </w:r>
      <w:r>
        <w:rPr>
          <w:rFonts w:ascii="Times New Roman" w:hAnsi="Times New Roman" w:cs="Times New Roman"/>
          <w:kern w:val="0"/>
          <w:sz w:val="24"/>
        </w:rPr>
        <w:t>-0</w:t>
      </w:r>
      <w:r w:rsidR="0041741C">
        <w:rPr>
          <w:rFonts w:ascii="Times New Roman" w:hAnsi="Times New Roman" w:cs="Times New Roman"/>
          <w:kern w:val="0"/>
          <w:sz w:val="24"/>
        </w:rPr>
        <w:t>85</w:t>
      </w:r>
    </w:p>
    <w:p w14:paraId="656B9D35" w14:textId="77777777" w:rsidR="00C32CDC" w:rsidRDefault="00E002F7" w:rsidP="006F1F8D">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6C7AD930" w14:textId="0A42C99E" w:rsidR="00C32CDC" w:rsidRDefault="00E002F7">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关于召开</w:t>
      </w:r>
      <w:r>
        <w:rPr>
          <w:rFonts w:ascii="Times New Roman" w:eastAsia="宋体" w:hAnsi="Times New Roman" w:cs="Times New Roman"/>
          <w:kern w:val="0"/>
          <w:sz w:val="36"/>
          <w:szCs w:val="36"/>
        </w:rPr>
        <w:t>20</w:t>
      </w:r>
      <w:r w:rsidR="00887995">
        <w:rPr>
          <w:rFonts w:ascii="Times New Roman" w:eastAsia="宋体" w:hAnsi="Times New Roman" w:cs="Times New Roman"/>
          <w:kern w:val="0"/>
          <w:sz w:val="36"/>
          <w:szCs w:val="36"/>
        </w:rPr>
        <w:t>2</w:t>
      </w:r>
      <w:r w:rsidR="00E54E47">
        <w:rPr>
          <w:rFonts w:ascii="Times New Roman" w:eastAsia="宋体" w:hAnsi="Times New Roman" w:cs="Times New Roman"/>
          <w:kern w:val="0"/>
          <w:sz w:val="36"/>
          <w:szCs w:val="36"/>
        </w:rPr>
        <w:t>2</w:t>
      </w:r>
      <w:r>
        <w:rPr>
          <w:rFonts w:ascii="Times New Roman" w:eastAsia="宋体" w:hAnsi="Times New Roman" w:cs="Times New Roman" w:hint="eastAsia"/>
          <w:kern w:val="0"/>
          <w:sz w:val="36"/>
          <w:szCs w:val="36"/>
        </w:rPr>
        <w:t>年</w:t>
      </w:r>
      <w:r w:rsidR="00AF777E">
        <w:rPr>
          <w:rFonts w:ascii="Times New Roman" w:eastAsia="宋体" w:hAnsi="Times New Roman" w:cs="Times New Roman" w:hint="eastAsia"/>
          <w:kern w:val="0"/>
          <w:sz w:val="36"/>
          <w:szCs w:val="36"/>
        </w:rPr>
        <w:t>第</w:t>
      </w:r>
      <w:r w:rsidR="0041741C">
        <w:rPr>
          <w:rFonts w:ascii="Times New Roman" w:eastAsia="宋体" w:hAnsi="Times New Roman" w:cs="Times New Roman" w:hint="eastAsia"/>
          <w:kern w:val="0"/>
          <w:sz w:val="36"/>
          <w:szCs w:val="36"/>
        </w:rPr>
        <w:t>三</w:t>
      </w:r>
      <w:r w:rsidR="00AF777E">
        <w:rPr>
          <w:rFonts w:ascii="Times New Roman" w:eastAsia="宋体" w:hAnsi="Times New Roman" w:cs="Times New Roman" w:hint="eastAsia"/>
          <w:kern w:val="0"/>
          <w:sz w:val="36"/>
          <w:szCs w:val="36"/>
        </w:rPr>
        <w:t>次临时</w:t>
      </w:r>
      <w:r>
        <w:rPr>
          <w:rFonts w:ascii="Times New Roman" w:eastAsia="宋体" w:hAnsi="Times New Roman" w:cs="Times New Roman" w:hint="eastAsia"/>
          <w:kern w:val="0"/>
          <w:sz w:val="36"/>
          <w:szCs w:val="36"/>
        </w:rPr>
        <w:t>股东大会通知的公告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C32CDC" w14:paraId="3176EC6F" w14:textId="77777777">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3FEAE599" w14:textId="52AAC02B" w:rsidR="00C32CDC" w:rsidRDefault="00E002F7">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hint="eastAsia"/>
                <w:kern w:val="0"/>
                <w:sz w:val="24"/>
              </w:rPr>
              <w:t>本公司及董事会全体成员保证</w:t>
            </w:r>
            <w:r w:rsidR="0029798D">
              <w:rPr>
                <w:rFonts w:ascii="Times New Roman" w:hAnsi="Times New Roman" w:cs="Times New Roman" w:hint="eastAsia"/>
                <w:kern w:val="0"/>
                <w:sz w:val="24"/>
              </w:rPr>
              <w:t>信息披露</w:t>
            </w:r>
            <w:r>
              <w:rPr>
                <w:rFonts w:ascii="Times New Roman" w:hAnsi="Times New Roman" w:cs="Times New Roman" w:hint="eastAsia"/>
                <w:kern w:val="0"/>
                <w:sz w:val="24"/>
              </w:rPr>
              <w:t>内容的真实、准确和完整，</w:t>
            </w:r>
            <w:r w:rsidR="00182487" w:rsidRPr="00182487">
              <w:rPr>
                <w:rFonts w:ascii="Times New Roman" w:hAnsi="Times New Roman" w:cs="Times New Roman" w:hint="eastAsia"/>
                <w:kern w:val="0"/>
                <w:sz w:val="24"/>
              </w:rPr>
              <w:t>没有虚假记载、误导性陈述或重大遗漏</w:t>
            </w:r>
            <w:r>
              <w:rPr>
                <w:rFonts w:ascii="Times New Roman" w:hAnsi="Times New Roman" w:cs="Times New Roman" w:hint="eastAsia"/>
                <w:kern w:val="0"/>
                <w:sz w:val="24"/>
              </w:rPr>
              <w:t>。</w:t>
            </w:r>
          </w:p>
        </w:tc>
      </w:tr>
    </w:tbl>
    <w:p w14:paraId="3A592D99" w14:textId="01EED091" w:rsidR="00C32CDC" w:rsidRDefault="00E002F7" w:rsidP="005733DF">
      <w:pPr>
        <w:spacing w:beforeLines="50" w:before="156" w:line="480" w:lineRule="exact"/>
        <w:ind w:firstLineChars="200" w:firstLine="480"/>
        <w:rPr>
          <w:rFonts w:ascii="Times New Roman" w:hAnsi="Times New Roman" w:cs="Times New Roman"/>
          <w:sz w:val="24"/>
        </w:rPr>
      </w:pPr>
      <w:r>
        <w:rPr>
          <w:rFonts w:ascii="Times New Roman" w:hAnsi="Times New Roman" w:cs="Times New Roman" w:hint="eastAsia"/>
          <w:sz w:val="24"/>
        </w:rPr>
        <w:t>厦门万里石股份有限公司（以下简称“公司”）</w:t>
      </w:r>
      <w:r>
        <w:rPr>
          <w:rFonts w:ascii="Times New Roman" w:hAnsi="Times New Roman" w:cs="Times New Roman"/>
          <w:sz w:val="24"/>
        </w:rPr>
        <w:t>20</w:t>
      </w:r>
      <w:r w:rsidR="00977E04">
        <w:rPr>
          <w:rFonts w:ascii="Times New Roman" w:hAnsi="Times New Roman" w:cs="Times New Roman"/>
          <w:sz w:val="24"/>
        </w:rPr>
        <w:t>2</w:t>
      </w:r>
      <w:r w:rsidR="00E54E47">
        <w:rPr>
          <w:rFonts w:ascii="Times New Roman" w:hAnsi="Times New Roman" w:cs="Times New Roman"/>
          <w:sz w:val="24"/>
        </w:rPr>
        <w:t>2</w:t>
      </w:r>
      <w:r>
        <w:rPr>
          <w:rFonts w:ascii="Times New Roman" w:hAnsi="Times New Roman" w:cs="Times New Roman" w:hint="eastAsia"/>
          <w:sz w:val="24"/>
        </w:rPr>
        <w:t>年</w:t>
      </w:r>
      <w:r w:rsidR="0041741C">
        <w:rPr>
          <w:rFonts w:ascii="Times New Roman" w:hAnsi="Times New Roman" w:cs="Times New Roman"/>
          <w:sz w:val="24"/>
        </w:rPr>
        <w:t>9</w:t>
      </w:r>
      <w:r w:rsidRPr="00206386">
        <w:rPr>
          <w:rFonts w:ascii="Times New Roman" w:hAnsi="Times New Roman" w:cs="Times New Roman" w:hint="eastAsia"/>
          <w:sz w:val="24"/>
        </w:rPr>
        <w:t>月</w:t>
      </w:r>
      <w:r w:rsidR="0041741C">
        <w:rPr>
          <w:rFonts w:ascii="Times New Roman" w:hAnsi="Times New Roman" w:cs="Times New Roman"/>
          <w:sz w:val="24"/>
        </w:rPr>
        <w:t>16</w:t>
      </w:r>
      <w:r w:rsidRPr="00206386">
        <w:rPr>
          <w:rFonts w:ascii="Times New Roman" w:hAnsi="Times New Roman" w:cs="Times New Roman" w:hint="eastAsia"/>
          <w:sz w:val="24"/>
        </w:rPr>
        <w:t>日</w:t>
      </w:r>
      <w:r>
        <w:rPr>
          <w:rFonts w:ascii="Times New Roman" w:hAnsi="Times New Roman" w:cs="Times New Roman" w:hint="eastAsia"/>
          <w:sz w:val="24"/>
        </w:rPr>
        <w:t>召开的第</w:t>
      </w:r>
      <w:r w:rsidR="00887995">
        <w:rPr>
          <w:rFonts w:ascii="Times New Roman" w:hAnsi="Times New Roman" w:cs="Times New Roman" w:hint="eastAsia"/>
          <w:sz w:val="24"/>
        </w:rPr>
        <w:t>四</w:t>
      </w:r>
      <w:r>
        <w:rPr>
          <w:rFonts w:ascii="Times New Roman" w:hAnsi="Times New Roman" w:cs="Times New Roman" w:hint="eastAsia"/>
          <w:sz w:val="24"/>
        </w:rPr>
        <w:t>届董事会第</w:t>
      </w:r>
      <w:r w:rsidR="004C659E">
        <w:rPr>
          <w:rFonts w:ascii="Times New Roman" w:hAnsi="Times New Roman" w:cs="Times New Roman" w:hint="eastAsia"/>
          <w:sz w:val="24"/>
        </w:rPr>
        <w:t>三十</w:t>
      </w:r>
      <w:r w:rsidR="0041741C">
        <w:rPr>
          <w:rFonts w:ascii="Times New Roman" w:hAnsi="Times New Roman" w:cs="Times New Roman" w:hint="eastAsia"/>
          <w:sz w:val="24"/>
        </w:rPr>
        <w:t>五</w:t>
      </w:r>
      <w:r>
        <w:rPr>
          <w:rFonts w:ascii="Times New Roman" w:hAnsi="Times New Roman" w:cs="Times New Roman" w:hint="eastAsia"/>
          <w:sz w:val="24"/>
        </w:rPr>
        <w:t>次会议审议通过了《</w:t>
      </w:r>
      <w:r>
        <w:rPr>
          <w:rFonts w:ascii="Times New Roman" w:hAnsi="Times New Roman" w:cs="Times New Roman" w:hint="eastAsia"/>
          <w:color w:val="000000"/>
          <w:sz w:val="24"/>
        </w:rPr>
        <w:t>关于提请召开公司</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w:t>
      </w:r>
      <w:r w:rsidR="00E54E47">
        <w:rPr>
          <w:rFonts w:ascii="Times New Roman" w:hAnsi="Times New Roman" w:cs="Times New Roman"/>
          <w:color w:val="000000"/>
          <w:sz w:val="24"/>
        </w:rPr>
        <w:t>2</w:t>
      </w:r>
      <w:r w:rsidR="00AF777E">
        <w:rPr>
          <w:rFonts w:ascii="Times New Roman" w:hAnsi="Times New Roman" w:cs="Times New Roman" w:hint="eastAsia"/>
          <w:color w:val="000000"/>
          <w:sz w:val="24"/>
        </w:rPr>
        <w:t>年第</w:t>
      </w:r>
      <w:r w:rsidR="0041741C">
        <w:rPr>
          <w:rFonts w:ascii="Times New Roman" w:hAnsi="Times New Roman" w:cs="Times New Roman" w:hint="eastAsia"/>
          <w:color w:val="000000"/>
          <w:sz w:val="24"/>
        </w:rPr>
        <w:t>三</w:t>
      </w:r>
      <w:r w:rsidR="00AF777E">
        <w:rPr>
          <w:rFonts w:ascii="Times New Roman" w:hAnsi="Times New Roman" w:cs="Times New Roman" w:hint="eastAsia"/>
          <w:color w:val="000000"/>
          <w:sz w:val="24"/>
        </w:rPr>
        <w:t>次临时</w:t>
      </w:r>
      <w:r>
        <w:rPr>
          <w:rFonts w:ascii="Times New Roman" w:hAnsi="Times New Roman" w:cs="Times New Roman" w:hint="eastAsia"/>
          <w:color w:val="000000"/>
          <w:sz w:val="24"/>
        </w:rPr>
        <w:t>股东大会的议案</w:t>
      </w:r>
      <w:r>
        <w:rPr>
          <w:rFonts w:ascii="Times New Roman" w:hAnsi="Times New Roman" w:cs="Times New Roman" w:hint="eastAsia"/>
          <w:sz w:val="24"/>
        </w:rPr>
        <w:t>》，决定于</w:t>
      </w:r>
      <w:r>
        <w:rPr>
          <w:rFonts w:ascii="Times New Roman" w:hAnsi="Times New Roman" w:cs="Times New Roman"/>
          <w:sz w:val="24"/>
        </w:rPr>
        <w:t>20</w:t>
      </w:r>
      <w:r w:rsidR="00887995">
        <w:rPr>
          <w:rFonts w:ascii="Times New Roman" w:hAnsi="Times New Roman" w:cs="Times New Roman"/>
          <w:sz w:val="24"/>
        </w:rPr>
        <w:t>2</w:t>
      </w:r>
      <w:r w:rsidR="00E54E47">
        <w:rPr>
          <w:rFonts w:ascii="Times New Roman" w:hAnsi="Times New Roman" w:cs="Times New Roman"/>
          <w:sz w:val="24"/>
        </w:rPr>
        <w:t>2</w:t>
      </w:r>
      <w:r>
        <w:rPr>
          <w:rFonts w:ascii="Times New Roman" w:hAnsi="Times New Roman" w:cs="Times New Roman" w:hint="eastAsia"/>
          <w:sz w:val="24"/>
        </w:rPr>
        <w:t>年</w:t>
      </w:r>
      <w:r w:rsidR="0041741C">
        <w:rPr>
          <w:rFonts w:ascii="Times New Roman" w:hAnsi="Times New Roman" w:cs="Times New Roman"/>
          <w:sz w:val="24"/>
        </w:rPr>
        <w:t>10</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日（星期</w:t>
      </w:r>
      <w:r w:rsidR="0041741C">
        <w:rPr>
          <w:rFonts w:ascii="Times New Roman" w:hAnsi="Times New Roman" w:cs="Times New Roman" w:hint="eastAsia"/>
          <w:sz w:val="24"/>
        </w:rPr>
        <w:t>一</w:t>
      </w:r>
      <w:r w:rsidRPr="00206386">
        <w:rPr>
          <w:rFonts w:ascii="Times New Roman" w:hAnsi="Times New Roman" w:cs="Times New Roman" w:hint="eastAsia"/>
          <w:sz w:val="24"/>
        </w:rPr>
        <w:t>）</w:t>
      </w:r>
      <w:r>
        <w:rPr>
          <w:rFonts w:ascii="Times New Roman" w:hAnsi="Times New Roman" w:cs="Times New Roman" w:hint="eastAsia"/>
          <w:sz w:val="24"/>
        </w:rPr>
        <w:t>召开</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w:t>
      </w:r>
      <w:r w:rsidR="00E54E47">
        <w:rPr>
          <w:rFonts w:ascii="Times New Roman" w:hAnsi="Times New Roman" w:cs="Times New Roman"/>
          <w:color w:val="000000"/>
          <w:sz w:val="24"/>
        </w:rPr>
        <w:t>2</w:t>
      </w:r>
      <w:r w:rsidR="00AF777E">
        <w:rPr>
          <w:rFonts w:ascii="Times New Roman" w:hAnsi="Times New Roman" w:cs="Times New Roman" w:hint="eastAsia"/>
          <w:color w:val="000000"/>
          <w:sz w:val="24"/>
        </w:rPr>
        <w:t>年第</w:t>
      </w:r>
      <w:r w:rsidR="0041741C">
        <w:rPr>
          <w:rFonts w:ascii="Times New Roman" w:hAnsi="Times New Roman" w:cs="Times New Roman" w:hint="eastAsia"/>
          <w:color w:val="000000"/>
          <w:sz w:val="24"/>
        </w:rPr>
        <w:t>三</w:t>
      </w:r>
      <w:r w:rsidR="00AF777E">
        <w:rPr>
          <w:rFonts w:ascii="Times New Roman" w:hAnsi="Times New Roman" w:cs="Times New Roman" w:hint="eastAsia"/>
          <w:color w:val="000000"/>
          <w:sz w:val="24"/>
        </w:rPr>
        <w:t>次临时</w:t>
      </w:r>
      <w:r>
        <w:rPr>
          <w:rFonts w:ascii="Times New Roman" w:hAnsi="Times New Roman" w:cs="Times New Roman" w:hint="eastAsia"/>
          <w:color w:val="000000"/>
          <w:sz w:val="24"/>
        </w:rPr>
        <w:t>股东大会</w:t>
      </w:r>
      <w:r>
        <w:rPr>
          <w:rFonts w:ascii="Times New Roman" w:hAnsi="Times New Roman" w:cs="Times New Roman" w:hint="eastAsia"/>
          <w:sz w:val="24"/>
        </w:rPr>
        <w:t>，现将股东大会有关事项公告如下：</w:t>
      </w:r>
      <w:r w:rsidR="003C3182">
        <w:rPr>
          <w:rFonts w:ascii="Times New Roman" w:hAnsi="Times New Roman" w:cs="Times New Roman" w:hint="eastAsia"/>
          <w:sz w:val="24"/>
        </w:rPr>
        <w:t xml:space="preserve"> </w:t>
      </w:r>
    </w:p>
    <w:p w14:paraId="0A37272B"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hint="eastAsia"/>
          <w:b/>
          <w:sz w:val="24"/>
        </w:rPr>
        <w:t>一、会议召开基本情况</w:t>
      </w:r>
    </w:p>
    <w:p w14:paraId="00E65545" w14:textId="14A12AE0"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1</w:t>
      </w:r>
      <w:r w:rsidRPr="00A75EBD">
        <w:rPr>
          <w:rFonts w:ascii="Times New Roman" w:hAnsi="Times New Roman" w:cs="Times New Roman" w:hint="eastAsia"/>
          <w:b/>
          <w:sz w:val="24"/>
        </w:rPr>
        <w:t>、股东大会届次：</w:t>
      </w:r>
      <w:r w:rsidR="00AF777E" w:rsidRPr="00A75EBD">
        <w:rPr>
          <w:rFonts w:asciiTheme="minorEastAsia" w:hAnsiTheme="minorEastAsia" w:cs="Times New Roman" w:hint="eastAsia"/>
          <w:b/>
          <w:color w:val="000000"/>
          <w:sz w:val="24"/>
        </w:rPr>
        <w:t>20</w:t>
      </w:r>
      <w:r w:rsidR="00887995">
        <w:rPr>
          <w:rFonts w:asciiTheme="minorEastAsia" w:hAnsiTheme="minorEastAsia" w:cs="Times New Roman"/>
          <w:b/>
          <w:color w:val="000000"/>
          <w:sz w:val="24"/>
        </w:rPr>
        <w:t>2</w:t>
      </w:r>
      <w:r w:rsidR="00E54E47">
        <w:rPr>
          <w:rFonts w:asciiTheme="minorEastAsia" w:hAnsiTheme="minorEastAsia" w:cs="Times New Roman"/>
          <w:b/>
          <w:color w:val="000000"/>
          <w:sz w:val="24"/>
        </w:rPr>
        <w:t>2</w:t>
      </w:r>
      <w:r w:rsidR="00AF777E" w:rsidRPr="00A75EBD">
        <w:rPr>
          <w:rFonts w:asciiTheme="minorEastAsia" w:hAnsiTheme="minorEastAsia" w:cs="Times New Roman" w:hint="eastAsia"/>
          <w:b/>
          <w:color w:val="000000"/>
          <w:sz w:val="24"/>
        </w:rPr>
        <w:t>年第</w:t>
      </w:r>
      <w:r w:rsidR="0041741C">
        <w:rPr>
          <w:rFonts w:asciiTheme="minorEastAsia" w:hAnsiTheme="minorEastAsia" w:cs="Times New Roman" w:hint="eastAsia"/>
          <w:b/>
          <w:color w:val="000000"/>
          <w:sz w:val="24"/>
        </w:rPr>
        <w:t>三</w:t>
      </w:r>
      <w:r w:rsidR="00AF777E" w:rsidRPr="00A75EBD">
        <w:rPr>
          <w:rFonts w:asciiTheme="minorEastAsia" w:hAnsiTheme="minorEastAsia" w:cs="Times New Roman" w:hint="eastAsia"/>
          <w:b/>
          <w:color w:val="000000"/>
          <w:sz w:val="24"/>
        </w:rPr>
        <w:t>次临时</w:t>
      </w:r>
      <w:r w:rsidRPr="00A75EBD">
        <w:rPr>
          <w:rFonts w:ascii="Times New Roman" w:hAnsi="Times New Roman" w:cs="Times New Roman" w:hint="eastAsia"/>
          <w:b/>
          <w:color w:val="000000"/>
          <w:sz w:val="24"/>
        </w:rPr>
        <w:t>股东大会</w:t>
      </w:r>
    </w:p>
    <w:p w14:paraId="1F61F7D5"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2</w:t>
      </w:r>
      <w:r w:rsidRPr="00A75EBD">
        <w:rPr>
          <w:rFonts w:ascii="宋体" w:eastAsia="宋体" w:hAnsi="宋体" w:cs="Times New Roman" w:hint="eastAsia"/>
          <w:b/>
          <w:sz w:val="24"/>
        </w:rPr>
        <w:t>、会议召集人：公司董事会</w:t>
      </w:r>
    </w:p>
    <w:p w14:paraId="0C6D6FF7"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3</w:t>
      </w:r>
      <w:r w:rsidRPr="00A75EBD">
        <w:rPr>
          <w:rFonts w:ascii="宋体" w:eastAsia="宋体" w:hAnsi="宋体" w:cs="Times New Roman" w:hint="eastAsia"/>
          <w:b/>
          <w:sz w:val="24"/>
        </w:rPr>
        <w:t>、会议召开的合法、合</w:t>
      </w:r>
      <w:proofErr w:type="gramStart"/>
      <w:r w:rsidRPr="00A75EBD">
        <w:rPr>
          <w:rFonts w:ascii="宋体" w:eastAsia="宋体" w:hAnsi="宋体" w:cs="Times New Roman" w:hint="eastAsia"/>
          <w:b/>
          <w:sz w:val="24"/>
        </w:rPr>
        <w:t>规</w:t>
      </w:r>
      <w:proofErr w:type="gramEnd"/>
      <w:r w:rsidRPr="00A75EBD">
        <w:rPr>
          <w:rFonts w:ascii="宋体" w:eastAsia="宋体" w:hAnsi="宋体" w:cs="Times New Roman" w:hint="eastAsia"/>
          <w:b/>
          <w:sz w:val="24"/>
        </w:rPr>
        <w:t>性：</w:t>
      </w:r>
    </w:p>
    <w:p w14:paraId="5D6CFD94" w14:textId="2D9D9354" w:rsidR="00C32CDC" w:rsidRDefault="00E002F7" w:rsidP="008E3F5F">
      <w:pPr>
        <w:spacing w:line="480" w:lineRule="exact"/>
        <w:ind w:firstLineChars="200" w:firstLine="480"/>
        <w:rPr>
          <w:rFonts w:ascii="Times New Roman" w:hAnsi="Times New Roman" w:cs="Times New Roman"/>
          <w:b/>
          <w:sz w:val="24"/>
        </w:rPr>
      </w:pPr>
      <w:r>
        <w:rPr>
          <w:rFonts w:ascii="Times New Roman" w:hAnsi="Times New Roman" w:cs="Times New Roman" w:hint="eastAsia"/>
          <w:sz w:val="24"/>
        </w:rPr>
        <w:t>本次会议的召开符合《</w:t>
      </w:r>
      <w:r w:rsidR="00E54E47" w:rsidRPr="00E54E47">
        <w:rPr>
          <w:rFonts w:ascii="Times New Roman" w:hAnsi="Times New Roman" w:cs="Times New Roman" w:hint="eastAsia"/>
          <w:sz w:val="24"/>
        </w:rPr>
        <w:t>中华人民共和国公司法</w:t>
      </w:r>
      <w:r>
        <w:rPr>
          <w:rFonts w:ascii="Times New Roman" w:hAnsi="Times New Roman" w:cs="Times New Roman" w:hint="eastAsia"/>
          <w:sz w:val="24"/>
        </w:rPr>
        <w:t>》、《上市公司股东大会规则》、《深圳证券交易所股票上市规则》等相关法律法规及《</w:t>
      </w:r>
      <w:r w:rsidR="00E54E47" w:rsidRPr="00E54E47">
        <w:rPr>
          <w:rFonts w:ascii="Times New Roman" w:hAnsi="Times New Roman" w:cs="Times New Roman" w:hint="eastAsia"/>
          <w:sz w:val="24"/>
        </w:rPr>
        <w:t>厦门万里石股份有限</w:t>
      </w:r>
      <w:r>
        <w:rPr>
          <w:rFonts w:ascii="Times New Roman" w:hAnsi="Times New Roman" w:cs="Times New Roman" w:hint="eastAsia"/>
          <w:sz w:val="24"/>
        </w:rPr>
        <w:t>公司章程》的规定。</w:t>
      </w:r>
    </w:p>
    <w:p w14:paraId="39490AB8"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4</w:t>
      </w:r>
      <w:r w:rsidRPr="00A75EBD">
        <w:rPr>
          <w:rFonts w:ascii="Times New Roman" w:hAnsi="Times New Roman" w:cs="Times New Roman" w:hint="eastAsia"/>
          <w:b/>
          <w:sz w:val="24"/>
        </w:rPr>
        <w:t>、会议时间：</w:t>
      </w:r>
    </w:p>
    <w:p w14:paraId="422CFEE0" w14:textId="33C82D1D"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）现场会议召开时间：</w:t>
      </w:r>
      <w:r w:rsidRPr="00206386">
        <w:rPr>
          <w:rFonts w:ascii="Times New Roman" w:hAnsi="Times New Roman" w:cs="Times New Roman"/>
          <w:sz w:val="24"/>
        </w:rPr>
        <w:t>20</w:t>
      </w:r>
      <w:r w:rsidR="00977E04">
        <w:rPr>
          <w:rFonts w:ascii="Times New Roman" w:hAnsi="Times New Roman" w:cs="Times New Roman"/>
          <w:sz w:val="24"/>
        </w:rPr>
        <w:t>2</w:t>
      </w:r>
      <w:r w:rsidR="00E54E47">
        <w:rPr>
          <w:rFonts w:ascii="Times New Roman" w:hAnsi="Times New Roman" w:cs="Times New Roman"/>
          <w:sz w:val="24"/>
        </w:rPr>
        <w:t>2</w:t>
      </w:r>
      <w:r w:rsidRPr="00206386">
        <w:rPr>
          <w:rFonts w:ascii="Times New Roman" w:hAnsi="Times New Roman" w:cs="Times New Roman" w:hint="eastAsia"/>
          <w:sz w:val="24"/>
        </w:rPr>
        <w:t>年</w:t>
      </w:r>
      <w:r w:rsidR="0041741C">
        <w:rPr>
          <w:rFonts w:ascii="Times New Roman" w:hAnsi="Times New Roman" w:cs="Times New Roman"/>
          <w:sz w:val="24"/>
        </w:rPr>
        <w:t>10</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日（星期</w:t>
      </w:r>
      <w:r w:rsidR="0041741C">
        <w:rPr>
          <w:rFonts w:ascii="Times New Roman" w:hAnsi="Times New Roman" w:cs="Times New Roman" w:hint="eastAsia"/>
          <w:sz w:val="24"/>
        </w:rPr>
        <w:t>一</w:t>
      </w:r>
      <w:r w:rsidRPr="00206386">
        <w:rPr>
          <w:rFonts w:ascii="Times New Roman" w:hAnsi="Times New Roman" w:cs="Times New Roman" w:hint="eastAsia"/>
          <w:sz w:val="24"/>
        </w:rPr>
        <w:t>）下午</w:t>
      </w:r>
      <w:r w:rsidR="00AF777E">
        <w:rPr>
          <w:rFonts w:ascii="Times New Roman" w:hAnsi="Times New Roman" w:cs="Times New Roman" w:hint="eastAsia"/>
          <w:sz w:val="24"/>
        </w:rPr>
        <w:t>1</w:t>
      </w:r>
      <w:r w:rsidR="004C659E">
        <w:rPr>
          <w:rFonts w:ascii="Times New Roman" w:hAnsi="Times New Roman" w:cs="Times New Roman"/>
          <w:sz w:val="24"/>
        </w:rPr>
        <w:t>5</w:t>
      </w:r>
      <w:r w:rsidR="00AF777E">
        <w:rPr>
          <w:rFonts w:ascii="Times New Roman" w:hAnsi="Times New Roman" w:cs="Times New Roman" w:hint="eastAsia"/>
          <w:sz w:val="24"/>
        </w:rPr>
        <w:t>:</w:t>
      </w:r>
      <w:r w:rsidR="004C659E">
        <w:rPr>
          <w:rFonts w:ascii="Times New Roman" w:hAnsi="Times New Roman" w:cs="Times New Roman"/>
          <w:sz w:val="24"/>
        </w:rPr>
        <w:t>0</w:t>
      </w:r>
      <w:r w:rsidR="00AF777E">
        <w:rPr>
          <w:rFonts w:ascii="Times New Roman" w:hAnsi="Times New Roman" w:cs="Times New Roman" w:hint="eastAsia"/>
          <w:sz w:val="24"/>
        </w:rPr>
        <w:t>0</w:t>
      </w:r>
      <w:r w:rsidRPr="00DA0621">
        <w:rPr>
          <w:rFonts w:ascii="Times New Roman" w:hAnsi="Times New Roman" w:cs="Times New Roman"/>
          <w:color w:val="FF0000"/>
          <w:sz w:val="24"/>
        </w:rPr>
        <w:t xml:space="preserve"> </w:t>
      </w:r>
    </w:p>
    <w:p w14:paraId="17165831" w14:textId="4ADC093F"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）网络投票时间为</w:t>
      </w:r>
      <w:r w:rsidRPr="00206386">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w:t>
      </w:r>
      <w:r w:rsidR="00E54E47">
        <w:rPr>
          <w:rFonts w:ascii="Times New Roman" w:hAnsi="Times New Roman" w:cs="Times New Roman"/>
          <w:sz w:val="24"/>
        </w:rPr>
        <w:t>2</w:t>
      </w:r>
      <w:r w:rsidRPr="00206386">
        <w:rPr>
          <w:rFonts w:ascii="Times New Roman" w:hAnsi="Times New Roman" w:cs="Times New Roman" w:hint="eastAsia"/>
          <w:sz w:val="24"/>
        </w:rPr>
        <w:t>年</w:t>
      </w:r>
      <w:r w:rsidR="0041741C">
        <w:rPr>
          <w:rFonts w:ascii="Times New Roman" w:hAnsi="Times New Roman" w:cs="Times New Roman"/>
          <w:sz w:val="24"/>
        </w:rPr>
        <w:t>10</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w:t>
      </w:r>
      <w:r>
        <w:rPr>
          <w:rFonts w:ascii="Times New Roman" w:hAnsi="Times New Roman" w:cs="Times New Roman" w:hint="eastAsia"/>
          <w:sz w:val="24"/>
        </w:rPr>
        <w:t>。其中</w:t>
      </w:r>
      <w:r w:rsidR="00887995">
        <w:rPr>
          <w:rFonts w:ascii="Times New Roman" w:hAnsi="Times New Roman" w:cs="Times New Roman" w:hint="eastAsia"/>
          <w:sz w:val="24"/>
        </w:rPr>
        <w:t>：</w:t>
      </w:r>
    </w:p>
    <w:p w14:paraId="331FC57B" w14:textId="3841F69E"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通过深圳证券交易所交易系统进行网络投票的具体时间为：</w:t>
      </w:r>
      <w:r w:rsidR="00E54E47" w:rsidRPr="00E54E47">
        <w:rPr>
          <w:rFonts w:ascii="Times New Roman" w:hAnsi="Times New Roman" w:cs="Times New Roman" w:hint="eastAsia"/>
          <w:sz w:val="24"/>
        </w:rPr>
        <w:t>202</w:t>
      </w:r>
      <w:r w:rsidR="00E54E47">
        <w:rPr>
          <w:rFonts w:ascii="Times New Roman" w:hAnsi="Times New Roman" w:cs="Times New Roman"/>
          <w:sz w:val="24"/>
        </w:rPr>
        <w:t>2</w:t>
      </w:r>
      <w:r w:rsidR="00E54E47" w:rsidRPr="00E54E47">
        <w:rPr>
          <w:rFonts w:ascii="Times New Roman" w:hAnsi="Times New Roman" w:cs="Times New Roman" w:hint="eastAsia"/>
          <w:sz w:val="24"/>
        </w:rPr>
        <w:t>年</w:t>
      </w:r>
      <w:r w:rsidR="0041741C">
        <w:rPr>
          <w:rFonts w:ascii="Times New Roman" w:hAnsi="Times New Roman" w:cs="Times New Roman"/>
          <w:sz w:val="24"/>
        </w:rPr>
        <w:t>10</w:t>
      </w:r>
      <w:r w:rsidR="00E54E47" w:rsidRPr="00E54E47">
        <w:rPr>
          <w:rFonts w:ascii="Times New Roman" w:hAnsi="Times New Roman" w:cs="Times New Roman" w:hint="eastAsia"/>
          <w:sz w:val="24"/>
        </w:rPr>
        <w:t>月</w:t>
      </w:r>
      <w:r w:rsidR="0041741C">
        <w:rPr>
          <w:rFonts w:ascii="Times New Roman" w:hAnsi="Times New Roman" w:cs="Times New Roman"/>
          <w:sz w:val="24"/>
        </w:rPr>
        <w:t>10</w:t>
      </w:r>
      <w:r w:rsidR="00E54E47" w:rsidRPr="00E54E47">
        <w:rPr>
          <w:rFonts w:ascii="Times New Roman" w:hAnsi="Times New Roman" w:cs="Times New Roman" w:hint="eastAsia"/>
          <w:sz w:val="24"/>
        </w:rPr>
        <w:t>日上午</w:t>
      </w:r>
      <w:r w:rsidR="00E54E47" w:rsidRPr="00E54E47">
        <w:rPr>
          <w:rFonts w:ascii="Times New Roman" w:hAnsi="Times New Roman" w:cs="Times New Roman" w:hint="eastAsia"/>
          <w:sz w:val="24"/>
        </w:rPr>
        <w:t>09:15</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9:25</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9:30</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11:30</w:t>
      </w:r>
      <w:r w:rsidR="00E54E47" w:rsidRPr="00E54E47">
        <w:rPr>
          <w:rFonts w:ascii="Times New Roman" w:hAnsi="Times New Roman" w:cs="Times New Roman" w:hint="eastAsia"/>
          <w:sz w:val="24"/>
        </w:rPr>
        <w:t>，下午</w:t>
      </w:r>
      <w:r w:rsidR="00E54E47" w:rsidRPr="00E54E47">
        <w:rPr>
          <w:rFonts w:ascii="Times New Roman" w:hAnsi="Times New Roman" w:cs="Times New Roman" w:hint="eastAsia"/>
          <w:sz w:val="24"/>
        </w:rPr>
        <w:t>13:00</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15:00</w:t>
      </w:r>
      <w:r>
        <w:rPr>
          <w:rFonts w:ascii="Times New Roman" w:hAnsi="Times New Roman" w:cs="Times New Roman" w:hint="eastAsia"/>
          <w:sz w:val="24"/>
        </w:rPr>
        <w:t>；</w:t>
      </w:r>
    </w:p>
    <w:p w14:paraId="533A9C88" w14:textId="37D5B47E"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通过深圳证券交易所互联网投票系统进行网络投票的具体时间为</w:t>
      </w:r>
      <w:r w:rsidR="00887995" w:rsidRPr="00887995">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w:t>
      </w:r>
      <w:r w:rsidR="00E54E47">
        <w:rPr>
          <w:rFonts w:ascii="Times New Roman" w:hAnsi="Times New Roman" w:cs="Times New Roman"/>
          <w:sz w:val="24"/>
        </w:rPr>
        <w:t>2</w:t>
      </w:r>
      <w:r w:rsidRPr="00206386">
        <w:rPr>
          <w:rFonts w:ascii="Times New Roman" w:hAnsi="Times New Roman" w:cs="Times New Roman" w:hint="eastAsia"/>
          <w:sz w:val="24"/>
        </w:rPr>
        <w:t>年</w:t>
      </w:r>
      <w:r w:rsidR="0041741C">
        <w:rPr>
          <w:rFonts w:ascii="Times New Roman" w:hAnsi="Times New Roman" w:cs="Times New Roman"/>
          <w:sz w:val="24"/>
        </w:rPr>
        <w:t>10</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w:t>
      </w:r>
      <w:r w:rsidR="00887995">
        <w:rPr>
          <w:rFonts w:ascii="Times New Roman" w:hAnsi="Times New Roman" w:cs="Times New Roman" w:hint="eastAsia"/>
          <w:sz w:val="24"/>
        </w:rPr>
        <w:t>上午</w:t>
      </w:r>
      <w:r w:rsidR="00887995">
        <w:rPr>
          <w:rFonts w:ascii="Times New Roman" w:hAnsi="Times New Roman" w:cs="Times New Roman"/>
          <w:sz w:val="24"/>
        </w:rPr>
        <w:t>09:15—</w:t>
      </w:r>
      <w:r>
        <w:rPr>
          <w:rFonts w:ascii="Times New Roman" w:hAnsi="Times New Roman" w:cs="Times New Roman"/>
          <w:sz w:val="24"/>
        </w:rPr>
        <w:t>15:00</w:t>
      </w:r>
      <w:r w:rsidR="00887995">
        <w:rPr>
          <w:rFonts w:ascii="Times New Roman" w:hAnsi="Times New Roman" w:cs="Times New Roman"/>
          <w:sz w:val="24"/>
        </w:rPr>
        <w:t>期间</w:t>
      </w:r>
      <w:r>
        <w:rPr>
          <w:rFonts w:ascii="Times New Roman" w:hAnsi="Times New Roman" w:cs="Times New Roman" w:hint="eastAsia"/>
          <w:sz w:val="24"/>
        </w:rPr>
        <w:t>的任意时间。</w:t>
      </w:r>
    </w:p>
    <w:p w14:paraId="0A94005A"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5</w:t>
      </w:r>
      <w:r w:rsidRPr="00A75EBD">
        <w:rPr>
          <w:rFonts w:ascii="Times New Roman" w:hAnsi="Times New Roman" w:cs="Times New Roman" w:hint="eastAsia"/>
          <w:b/>
          <w:sz w:val="24"/>
        </w:rPr>
        <w:t>、会议召开方式：</w:t>
      </w:r>
    </w:p>
    <w:p w14:paraId="6ADE223B"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本次股东大会采取现场投票与网络投票相结合的方式，公司将通过深圳证券交易所交易系统和互联网投票系统（</w:t>
      </w:r>
      <w:r>
        <w:rPr>
          <w:rFonts w:ascii="Times New Roman" w:hAnsi="Times New Roman" w:cs="Times New Roman" w:hint="eastAsia"/>
          <w:sz w:val="24"/>
        </w:rPr>
        <w:t>http://wltp.cninfo.com.cn</w:t>
      </w:r>
      <w:r>
        <w:rPr>
          <w:rFonts w:ascii="Times New Roman" w:hAnsi="Times New Roman" w:cs="Times New Roman" w:hint="eastAsia"/>
          <w:sz w:val="24"/>
        </w:rPr>
        <w:t>）向公司股东提供网络形式的投票平台，公司股东可以在上述网络投票时间内通过深圳证券交易所</w:t>
      </w:r>
      <w:r>
        <w:rPr>
          <w:rFonts w:ascii="Times New Roman" w:hAnsi="Times New Roman" w:cs="Times New Roman" w:hint="eastAsia"/>
          <w:sz w:val="24"/>
        </w:rPr>
        <w:lastRenderedPageBreak/>
        <w:t>的交易系统或互联网投票系统行使表决权。</w:t>
      </w:r>
    </w:p>
    <w:p w14:paraId="66D431B5"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同</w:t>
      </w:r>
      <w:proofErr w:type="gramStart"/>
      <w:r>
        <w:rPr>
          <w:rFonts w:ascii="Times New Roman" w:hAnsi="Times New Roman" w:cs="Times New Roman" w:hint="eastAsia"/>
          <w:sz w:val="24"/>
        </w:rPr>
        <w:t>一股份</w:t>
      </w:r>
      <w:proofErr w:type="gramEnd"/>
      <w:r>
        <w:rPr>
          <w:rFonts w:ascii="Times New Roman" w:hAnsi="Times New Roman" w:cs="Times New Roman" w:hint="eastAsia"/>
          <w:sz w:val="24"/>
        </w:rPr>
        <w:t>只能选择现场投票或网络投票中的一种表决方式。同一表决权出现重复表决的以第一次投票结果为准。</w:t>
      </w:r>
    </w:p>
    <w:p w14:paraId="7583EBC1" w14:textId="75F32D55" w:rsidR="00C32CDC" w:rsidRPr="00A85CA2" w:rsidRDefault="00E002F7">
      <w:pPr>
        <w:spacing w:line="480" w:lineRule="exact"/>
        <w:ind w:firstLineChars="200" w:firstLine="482"/>
        <w:rPr>
          <w:rFonts w:ascii="Times New Roman" w:hAnsi="Times New Roman" w:cs="Times New Roman"/>
          <w:b/>
          <w:color w:val="FF0000"/>
          <w:sz w:val="24"/>
        </w:rPr>
      </w:pPr>
      <w:r w:rsidRPr="00DB1267">
        <w:rPr>
          <w:rFonts w:ascii="Times New Roman" w:hAnsi="Times New Roman" w:cs="Times New Roman"/>
          <w:b/>
          <w:sz w:val="24"/>
        </w:rPr>
        <w:t>6</w:t>
      </w:r>
      <w:r w:rsidRPr="00DB1267">
        <w:rPr>
          <w:rFonts w:ascii="Times New Roman" w:hAnsi="Times New Roman" w:cs="Times New Roman" w:hint="eastAsia"/>
          <w:b/>
          <w:sz w:val="24"/>
        </w:rPr>
        <w:t>、股权登记日：</w:t>
      </w:r>
      <w:r w:rsidRPr="00206386">
        <w:rPr>
          <w:rFonts w:ascii="Times New Roman" w:hAnsi="Times New Roman" w:cs="Times New Roman"/>
          <w:b/>
          <w:sz w:val="24"/>
        </w:rPr>
        <w:t>20</w:t>
      </w:r>
      <w:r w:rsidR="00516AAE">
        <w:rPr>
          <w:rFonts w:ascii="Times New Roman" w:hAnsi="Times New Roman" w:cs="Times New Roman"/>
          <w:b/>
          <w:sz w:val="24"/>
        </w:rPr>
        <w:t>2</w:t>
      </w:r>
      <w:r w:rsidR="00E54E47">
        <w:rPr>
          <w:rFonts w:ascii="Times New Roman" w:hAnsi="Times New Roman" w:cs="Times New Roman"/>
          <w:b/>
          <w:sz w:val="24"/>
        </w:rPr>
        <w:t>2</w:t>
      </w:r>
      <w:r w:rsidRPr="00206386">
        <w:rPr>
          <w:rFonts w:ascii="Times New Roman" w:hAnsi="Times New Roman" w:cs="Times New Roman" w:hint="eastAsia"/>
          <w:b/>
          <w:sz w:val="24"/>
        </w:rPr>
        <w:t>年</w:t>
      </w:r>
      <w:r w:rsidR="0041741C">
        <w:rPr>
          <w:rFonts w:ascii="Times New Roman" w:hAnsi="Times New Roman" w:cs="Times New Roman"/>
          <w:b/>
          <w:sz w:val="24"/>
        </w:rPr>
        <w:t>9</w:t>
      </w:r>
      <w:r w:rsidRPr="00206386">
        <w:rPr>
          <w:rFonts w:ascii="Times New Roman" w:hAnsi="Times New Roman" w:cs="Times New Roman" w:hint="eastAsia"/>
          <w:b/>
          <w:sz w:val="24"/>
        </w:rPr>
        <w:t>月</w:t>
      </w:r>
      <w:r w:rsidR="00A6186C">
        <w:rPr>
          <w:rFonts w:ascii="Times New Roman" w:hAnsi="Times New Roman" w:cs="Times New Roman"/>
          <w:b/>
          <w:sz w:val="24"/>
        </w:rPr>
        <w:t>28</w:t>
      </w:r>
      <w:r w:rsidRPr="00206386">
        <w:rPr>
          <w:rFonts w:ascii="Times New Roman" w:hAnsi="Times New Roman" w:cs="Times New Roman" w:hint="eastAsia"/>
          <w:b/>
          <w:sz w:val="24"/>
        </w:rPr>
        <w:t>日（星期</w:t>
      </w:r>
      <w:r w:rsidR="00A6186C">
        <w:rPr>
          <w:rFonts w:ascii="Times New Roman" w:hAnsi="Times New Roman" w:cs="Times New Roman" w:hint="eastAsia"/>
          <w:b/>
          <w:sz w:val="24"/>
        </w:rPr>
        <w:t>三</w:t>
      </w:r>
      <w:r w:rsidRPr="00206386">
        <w:rPr>
          <w:rFonts w:ascii="Times New Roman" w:hAnsi="Times New Roman" w:cs="Times New Roman" w:hint="eastAsia"/>
          <w:b/>
          <w:sz w:val="24"/>
        </w:rPr>
        <w:t>）</w:t>
      </w:r>
    </w:p>
    <w:p w14:paraId="60F846BE" w14:textId="77777777" w:rsidR="00C32CDC" w:rsidRPr="00DB1267" w:rsidRDefault="00E002F7">
      <w:pPr>
        <w:spacing w:line="480" w:lineRule="exact"/>
        <w:ind w:firstLineChars="200" w:firstLine="482"/>
        <w:rPr>
          <w:rFonts w:ascii="Times New Roman" w:hAnsi="Times New Roman" w:cs="Times New Roman"/>
          <w:b/>
          <w:sz w:val="24"/>
        </w:rPr>
      </w:pPr>
      <w:r w:rsidRPr="00DB1267">
        <w:rPr>
          <w:rFonts w:ascii="Times New Roman" w:hAnsi="Times New Roman" w:cs="Times New Roman" w:hint="eastAsia"/>
          <w:b/>
          <w:sz w:val="24"/>
        </w:rPr>
        <w:t>7</w:t>
      </w:r>
      <w:r w:rsidRPr="00DB1267">
        <w:rPr>
          <w:rFonts w:ascii="Times New Roman" w:hAnsi="Times New Roman" w:cs="Times New Roman" w:hint="eastAsia"/>
          <w:b/>
          <w:sz w:val="24"/>
        </w:rPr>
        <w:t>、会议出席对象：</w:t>
      </w:r>
    </w:p>
    <w:p w14:paraId="2FBEDC23" w14:textId="7EB17716" w:rsidR="00C32CDC" w:rsidRDefault="00E002F7">
      <w:pPr>
        <w:spacing w:line="480" w:lineRule="exact"/>
        <w:ind w:firstLineChars="200" w:firstLine="480"/>
        <w:rPr>
          <w:rFonts w:ascii="Times New Roman" w:hAnsi="Times New Roman" w:cs="Times New Roman"/>
          <w:sz w:val="24"/>
        </w:rPr>
      </w:pPr>
      <w:r w:rsidRPr="00DB1267">
        <w:rPr>
          <w:rFonts w:ascii="Times New Roman" w:hAnsi="Times New Roman" w:cs="Times New Roman" w:hint="eastAsia"/>
          <w:sz w:val="24"/>
        </w:rPr>
        <w:t>（</w:t>
      </w:r>
      <w:r w:rsidRPr="00DB1267">
        <w:rPr>
          <w:rFonts w:ascii="Times New Roman" w:hAnsi="Times New Roman" w:cs="Times New Roman"/>
          <w:sz w:val="24"/>
        </w:rPr>
        <w:t>1</w:t>
      </w:r>
      <w:r w:rsidRPr="00DB1267">
        <w:rPr>
          <w:rFonts w:ascii="Times New Roman" w:hAnsi="Times New Roman" w:cs="Times New Roman" w:hint="eastAsia"/>
          <w:sz w:val="24"/>
        </w:rPr>
        <w:t>）截至</w:t>
      </w:r>
      <w:r w:rsidRPr="00206386">
        <w:rPr>
          <w:rFonts w:ascii="Times New Roman" w:hAnsi="Times New Roman" w:cs="Times New Roman"/>
          <w:sz w:val="24"/>
        </w:rPr>
        <w:t xml:space="preserve"> 20</w:t>
      </w:r>
      <w:r w:rsidR="00516AAE">
        <w:rPr>
          <w:rFonts w:ascii="Times New Roman" w:hAnsi="Times New Roman" w:cs="Times New Roman"/>
          <w:sz w:val="24"/>
        </w:rPr>
        <w:t>2</w:t>
      </w:r>
      <w:r w:rsidR="00E54E47">
        <w:rPr>
          <w:rFonts w:ascii="Times New Roman" w:hAnsi="Times New Roman" w:cs="Times New Roman"/>
          <w:sz w:val="24"/>
        </w:rPr>
        <w:t>2</w:t>
      </w:r>
      <w:r w:rsidRPr="00206386">
        <w:rPr>
          <w:rFonts w:ascii="Times New Roman" w:hAnsi="Times New Roman" w:cs="Times New Roman" w:hint="eastAsia"/>
          <w:sz w:val="24"/>
        </w:rPr>
        <w:t>年</w:t>
      </w:r>
      <w:r w:rsidR="0041741C">
        <w:rPr>
          <w:rFonts w:ascii="Times New Roman" w:hAnsi="Times New Roman" w:cs="Times New Roman"/>
          <w:sz w:val="24"/>
        </w:rPr>
        <w:t>9</w:t>
      </w:r>
      <w:r w:rsidRPr="00206386">
        <w:rPr>
          <w:rFonts w:ascii="Times New Roman" w:hAnsi="Times New Roman" w:cs="Times New Roman" w:hint="eastAsia"/>
          <w:sz w:val="24"/>
        </w:rPr>
        <w:t>月</w:t>
      </w:r>
      <w:r w:rsidR="00A6186C">
        <w:rPr>
          <w:rFonts w:ascii="Times New Roman" w:hAnsi="Times New Roman" w:cs="Times New Roman"/>
          <w:sz w:val="24"/>
        </w:rPr>
        <w:t>28</w:t>
      </w:r>
      <w:r w:rsidRPr="00206386">
        <w:rPr>
          <w:rFonts w:ascii="Times New Roman" w:hAnsi="Times New Roman" w:cs="Times New Roman" w:hint="eastAsia"/>
          <w:sz w:val="24"/>
        </w:rPr>
        <w:t>日下午</w:t>
      </w:r>
      <w:r w:rsidRPr="00206386">
        <w:rPr>
          <w:rFonts w:ascii="Times New Roman" w:hAnsi="Times New Roman" w:cs="Times New Roman"/>
          <w:sz w:val="24"/>
        </w:rPr>
        <w:t xml:space="preserve"> 15:00 </w:t>
      </w:r>
      <w:r w:rsidRPr="00DB1267">
        <w:rPr>
          <w:rFonts w:ascii="Times New Roman" w:hAnsi="Times New Roman" w:cs="Times New Roman" w:hint="eastAsia"/>
          <w:sz w:val="24"/>
        </w:rPr>
        <w:t>交易结束后，在</w:t>
      </w:r>
      <w:r>
        <w:rPr>
          <w:rFonts w:ascii="Times New Roman" w:hAnsi="Times New Roman" w:cs="Times New Roman" w:hint="eastAsia"/>
          <w:sz w:val="24"/>
        </w:rPr>
        <w:t>中国证券登记结算有限责任公司深圳分公司登记在册的公司全体股东，均有权出席本次股东大会及参加表决。不能亲自出席本次会议的股东，可书面授权委托他人代为出席，被委托人可不必为公司股东；</w:t>
      </w:r>
    </w:p>
    <w:p w14:paraId="481000E2"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）公司董事、监事和高级管理人员；</w:t>
      </w:r>
    </w:p>
    <w:p w14:paraId="28FEB399"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）公司聘请的见证律师。</w:t>
      </w:r>
    </w:p>
    <w:p w14:paraId="4E3CB1B9"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8</w:t>
      </w:r>
      <w:r>
        <w:rPr>
          <w:rFonts w:ascii="Times New Roman" w:hAnsi="Times New Roman" w:cs="Times New Roman" w:hint="eastAsia"/>
          <w:b/>
          <w:sz w:val="24"/>
        </w:rPr>
        <w:t>、现场会议召开地点：</w:t>
      </w:r>
    </w:p>
    <w:p w14:paraId="097AE871" w14:textId="0E232F3D" w:rsidR="00C32CDC" w:rsidRPr="00206386" w:rsidRDefault="00977E04">
      <w:pPr>
        <w:spacing w:line="480" w:lineRule="exact"/>
        <w:ind w:firstLineChars="200" w:firstLine="480"/>
        <w:rPr>
          <w:rFonts w:ascii="Times New Roman" w:hAnsi="Times New Roman" w:cs="Times New Roman"/>
          <w:sz w:val="24"/>
        </w:rPr>
      </w:pPr>
      <w:r w:rsidRPr="00977E04">
        <w:rPr>
          <w:rFonts w:ascii="Times New Roman" w:hAnsi="Times New Roman" w:cs="Times New Roman" w:hint="eastAsia"/>
          <w:sz w:val="24"/>
        </w:rPr>
        <w:t>厦门市思明区湖滨北路</w:t>
      </w:r>
      <w:r w:rsidRPr="00977E04">
        <w:rPr>
          <w:rFonts w:ascii="Times New Roman" w:hAnsi="Times New Roman" w:cs="Times New Roman" w:hint="eastAsia"/>
          <w:sz w:val="24"/>
        </w:rPr>
        <w:t>201</w:t>
      </w:r>
      <w:r w:rsidRPr="00977E04">
        <w:rPr>
          <w:rFonts w:ascii="Times New Roman" w:hAnsi="Times New Roman" w:cs="Times New Roman" w:hint="eastAsia"/>
          <w:sz w:val="24"/>
        </w:rPr>
        <w:t>号宏业大厦</w:t>
      </w:r>
      <w:r w:rsidRPr="00977E04">
        <w:rPr>
          <w:rFonts w:ascii="Times New Roman" w:hAnsi="Times New Roman" w:cs="Times New Roman" w:hint="eastAsia"/>
          <w:sz w:val="24"/>
        </w:rPr>
        <w:t>8</w:t>
      </w:r>
      <w:r w:rsidRPr="00977E04">
        <w:rPr>
          <w:rFonts w:ascii="Times New Roman" w:hAnsi="Times New Roman" w:cs="Times New Roman" w:hint="eastAsia"/>
          <w:sz w:val="24"/>
        </w:rPr>
        <w:t>楼厦门万里石股份有限公司会议室</w:t>
      </w:r>
      <w:r w:rsidR="00E002F7" w:rsidRPr="00206386">
        <w:rPr>
          <w:rFonts w:ascii="Times New Roman" w:hAnsi="Times New Roman" w:cs="Times New Roman" w:hint="eastAsia"/>
          <w:sz w:val="24"/>
        </w:rPr>
        <w:t>。</w:t>
      </w:r>
    </w:p>
    <w:p w14:paraId="422EC596" w14:textId="5D6FE0FD" w:rsidR="00C55945" w:rsidRDefault="00E002F7" w:rsidP="00977E04">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二、会议审议事项</w:t>
      </w:r>
    </w:p>
    <w:p w14:paraId="7FB6CA94" w14:textId="73EDF476" w:rsidR="005733DF" w:rsidRPr="005733DF" w:rsidRDefault="005733DF" w:rsidP="005733DF">
      <w:pPr>
        <w:spacing w:line="480" w:lineRule="exact"/>
        <w:ind w:firstLineChars="200" w:firstLine="480"/>
        <w:rPr>
          <w:rFonts w:ascii="Times New Roman" w:hAnsi="Times New Roman" w:cs="Times New Roman"/>
          <w:sz w:val="24"/>
        </w:rPr>
      </w:pPr>
      <w:r w:rsidRPr="005733DF">
        <w:rPr>
          <w:rFonts w:ascii="Times New Roman" w:hAnsi="Times New Roman" w:cs="Times New Roman" w:hint="eastAsia"/>
          <w:sz w:val="24"/>
        </w:rPr>
        <w:t>1</w:t>
      </w:r>
      <w:r w:rsidRPr="005733DF">
        <w:rPr>
          <w:rFonts w:ascii="Times New Roman" w:hAnsi="Times New Roman" w:cs="Times New Roman" w:hint="eastAsia"/>
          <w:sz w:val="24"/>
        </w:rPr>
        <w:t>、提案编码</w:t>
      </w:r>
    </w:p>
    <w:p w14:paraId="228694B1" w14:textId="77777777" w:rsidR="005733DF" w:rsidRDefault="005733DF" w:rsidP="005733DF">
      <w:pPr>
        <w:spacing w:line="480" w:lineRule="exact"/>
        <w:jc w:val="center"/>
        <w:rPr>
          <w:rFonts w:ascii="Times New Roman" w:hAnsi="Times New Roman" w:cs="Times New Roman"/>
          <w:b/>
          <w:sz w:val="24"/>
        </w:rPr>
      </w:pPr>
      <w:r>
        <w:rPr>
          <w:rFonts w:ascii="Times New Roman" w:hAnsi="Times New Roman" w:cs="Times New Roman" w:hint="eastAsia"/>
          <w:b/>
          <w:sz w:val="24"/>
        </w:rPr>
        <w:t>本次股东大会提案编码示例表</w:t>
      </w:r>
    </w:p>
    <w:tbl>
      <w:tblPr>
        <w:tblStyle w:val="aa"/>
        <w:tblW w:w="8758" w:type="dxa"/>
        <w:tblLayout w:type="fixed"/>
        <w:tblLook w:val="04A0" w:firstRow="1" w:lastRow="0" w:firstColumn="1" w:lastColumn="0" w:noHBand="0" w:noVBand="1"/>
      </w:tblPr>
      <w:tblGrid>
        <w:gridCol w:w="1242"/>
        <w:gridCol w:w="5387"/>
        <w:gridCol w:w="2129"/>
      </w:tblGrid>
      <w:tr w:rsidR="005733DF" w14:paraId="574A40D1" w14:textId="77777777" w:rsidTr="00B161E9">
        <w:trPr>
          <w:trHeight w:val="742"/>
        </w:trPr>
        <w:tc>
          <w:tcPr>
            <w:tcW w:w="1242" w:type="dxa"/>
            <w:vAlign w:val="center"/>
          </w:tcPr>
          <w:p w14:paraId="200306C5" w14:textId="77777777" w:rsidR="005733DF" w:rsidRDefault="005733DF" w:rsidP="00B161E9">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5387" w:type="dxa"/>
            <w:vAlign w:val="center"/>
          </w:tcPr>
          <w:p w14:paraId="2F277D72" w14:textId="77777777" w:rsidR="005733DF" w:rsidRDefault="005733DF" w:rsidP="00B161E9">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2129" w:type="dxa"/>
          </w:tcPr>
          <w:p w14:paraId="19045C01" w14:textId="77777777" w:rsidR="005733DF" w:rsidRDefault="005733DF" w:rsidP="00B161E9">
            <w:pPr>
              <w:spacing w:line="480" w:lineRule="exact"/>
              <w:rPr>
                <w:rFonts w:ascii="Times New Roman" w:hAnsi="Times New Roman" w:cs="Times New Roman"/>
                <w:b/>
                <w:sz w:val="24"/>
              </w:rPr>
            </w:pPr>
            <w:r>
              <w:rPr>
                <w:rFonts w:ascii="Times New Roman" w:hAnsi="Times New Roman" w:cs="Times New Roman" w:hint="eastAsia"/>
                <w:b/>
                <w:sz w:val="24"/>
              </w:rPr>
              <w:t>备注（该列打勾的栏目可以投票）</w:t>
            </w:r>
          </w:p>
        </w:tc>
      </w:tr>
      <w:tr w:rsidR="005733DF" w14:paraId="58587680" w14:textId="77777777" w:rsidTr="00B161E9">
        <w:trPr>
          <w:trHeight w:val="699"/>
        </w:trPr>
        <w:tc>
          <w:tcPr>
            <w:tcW w:w="1242" w:type="dxa"/>
          </w:tcPr>
          <w:p w14:paraId="56A58371" w14:textId="77777777" w:rsidR="005733DF" w:rsidRDefault="005733DF" w:rsidP="00B161E9">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5387" w:type="dxa"/>
          </w:tcPr>
          <w:p w14:paraId="26B06703" w14:textId="77777777" w:rsidR="005733DF" w:rsidRDefault="005733DF" w:rsidP="00B161E9">
            <w:pPr>
              <w:spacing w:line="480" w:lineRule="exact"/>
              <w:rPr>
                <w:rFonts w:ascii="Times New Roman" w:hAnsi="Times New Roman" w:cs="Times New Roman"/>
                <w:sz w:val="24"/>
              </w:rPr>
            </w:pPr>
            <w:r>
              <w:rPr>
                <w:rFonts w:ascii="Times New Roman" w:hAnsi="Times New Roman" w:cs="Times New Roman" w:hint="eastAsia"/>
                <w:sz w:val="24"/>
              </w:rPr>
              <w:t>总议案：除累积投票提案外的所有提案</w:t>
            </w:r>
          </w:p>
        </w:tc>
        <w:tc>
          <w:tcPr>
            <w:tcW w:w="2129" w:type="dxa"/>
          </w:tcPr>
          <w:p w14:paraId="586C9336" w14:textId="77777777" w:rsidR="005733DF" w:rsidRDefault="005733DF" w:rsidP="00B161E9">
            <w:pPr>
              <w:spacing w:line="480" w:lineRule="exact"/>
              <w:jc w:val="center"/>
              <w:rPr>
                <w:rFonts w:ascii="Times New Roman" w:hAnsi="Times New Roman" w:cs="Times New Roman"/>
                <w:sz w:val="24"/>
              </w:rPr>
            </w:pPr>
            <w:r>
              <w:rPr>
                <w:rFonts w:ascii="宋体" w:eastAsia="宋体" w:hAnsi="宋体" w:cs="宋体"/>
                <w:sz w:val="24"/>
                <w:szCs w:val="24"/>
              </w:rPr>
              <w:t>√</w:t>
            </w:r>
          </w:p>
        </w:tc>
      </w:tr>
      <w:tr w:rsidR="004C659E" w14:paraId="5D920AC4" w14:textId="77777777" w:rsidTr="00A7187E">
        <w:tc>
          <w:tcPr>
            <w:tcW w:w="8758" w:type="dxa"/>
            <w:gridSpan w:val="3"/>
            <w:vAlign w:val="center"/>
          </w:tcPr>
          <w:p w14:paraId="41F7E17B" w14:textId="6C9C07ED" w:rsidR="004C659E" w:rsidRDefault="004C659E" w:rsidP="004C659E">
            <w:pPr>
              <w:spacing w:line="480" w:lineRule="exact"/>
              <w:jc w:val="left"/>
              <w:rPr>
                <w:rFonts w:ascii="宋体" w:eastAsia="宋体" w:hAnsi="宋体" w:cs="宋体"/>
                <w:sz w:val="24"/>
                <w:szCs w:val="24"/>
              </w:rPr>
            </w:pPr>
            <w:r w:rsidRPr="004C659E">
              <w:rPr>
                <w:rFonts w:ascii="宋体" w:eastAsia="宋体" w:hAnsi="宋体" w:cs="宋体" w:hint="eastAsia"/>
                <w:b/>
                <w:sz w:val="24"/>
                <w:szCs w:val="24"/>
              </w:rPr>
              <w:t>非累积投票议案</w:t>
            </w:r>
          </w:p>
        </w:tc>
      </w:tr>
      <w:tr w:rsidR="005733DF" w14:paraId="7EE3237F" w14:textId="77777777" w:rsidTr="00B161E9">
        <w:tc>
          <w:tcPr>
            <w:tcW w:w="1242" w:type="dxa"/>
            <w:vAlign w:val="center"/>
          </w:tcPr>
          <w:p w14:paraId="23FAFF32" w14:textId="39D8CB71" w:rsidR="005733DF" w:rsidRDefault="009B30E2" w:rsidP="00B161E9">
            <w:pPr>
              <w:spacing w:line="480" w:lineRule="exact"/>
              <w:jc w:val="center"/>
              <w:rPr>
                <w:rFonts w:ascii="Times New Roman" w:hAnsi="Times New Roman" w:cs="Times New Roman"/>
                <w:sz w:val="24"/>
              </w:rPr>
            </w:pPr>
            <w:r>
              <w:rPr>
                <w:rFonts w:ascii="Times New Roman" w:hAnsi="Times New Roman" w:cs="Times New Roman"/>
                <w:sz w:val="24"/>
              </w:rPr>
              <w:t>1</w:t>
            </w:r>
            <w:r w:rsidR="005733DF">
              <w:rPr>
                <w:rFonts w:ascii="Times New Roman" w:hAnsi="Times New Roman" w:cs="Times New Roman" w:hint="eastAsia"/>
                <w:sz w:val="24"/>
              </w:rPr>
              <w:t>.00</w:t>
            </w:r>
          </w:p>
        </w:tc>
        <w:tc>
          <w:tcPr>
            <w:tcW w:w="5387" w:type="dxa"/>
          </w:tcPr>
          <w:p w14:paraId="6F1CF442" w14:textId="79DBA84F" w:rsidR="005733DF" w:rsidRDefault="005733DF" w:rsidP="0062252D">
            <w:pPr>
              <w:spacing w:line="480" w:lineRule="exact"/>
              <w:rPr>
                <w:rFonts w:ascii="Times New Roman" w:hAnsi="Times New Roman" w:cs="Times New Roman"/>
                <w:sz w:val="24"/>
              </w:rPr>
            </w:pPr>
            <w:r>
              <w:rPr>
                <w:rFonts w:ascii="Times New Roman" w:hAnsi="Times New Roman" w:cs="Times New Roman" w:hint="eastAsia"/>
                <w:sz w:val="24"/>
              </w:rPr>
              <w:t>提案</w:t>
            </w:r>
            <w:r w:rsidR="009B30E2">
              <w:rPr>
                <w:rFonts w:ascii="Times New Roman" w:hAnsi="Times New Roman" w:cs="Times New Roman"/>
                <w:sz w:val="24"/>
              </w:rPr>
              <w:t>1</w:t>
            </w:r>
            <w:r>
              <w:rPr>
                <w:rFonts w:ascii="Times New Roman" w:hAnsi="Times New Roman" w:cs="Times New Roman" w:hint="eastAsia"/>
                <w:sz w:val="24"/>
              </w:rPr>
              <w:t>：《</w:t>
            </w:r>
            <w:r w:rsidR="00897617" w:rsidRPr="00897617">
              <w:rPr>
                <w:rFonts w:hint="eastAsia"/>
                <w:kern w:val="0"/>
                <w:sz w:val="24"/>
              </w:rPr>
              <w:t>关于第一大股东延期实施股份增持计划的议案</w:t>
            </w:r>
            <w:r>
              <w:rPr>
                <w:rFonts w:ascii="Times New Roman" w:hAnsi="Times New Roman" w:cs="Times New Roman" w:hint="eastAsia"/>
                <w:sz w:val="24"/>
              </w:rPr>
              <w:t>》</w:t>
            </w:r>
          </w:p>
        </w:tc>
        <w:tc>
          <w:tcPr>
            <w:tcW w:w="2129" w:type="dxa"/>
          </w:tcPr>
          <w:p w14:paraId="44D372AD" w14:textId="77777777" w:rsidR="005733DF" w:rsidRDefault="005733DF" w:rsidP="00B161E9">
            <w:pPr>
              <w:spacing w:line="480" w:lineRule="exact"/>
              <w:jc w:val="center"/>
              <w:rPr>
                <w:rFonts w:ascii="Times New Roman" w:hAnsi="Times New Roman" w:cs="Times New Roman"/>
                <w:sz w:val="24"/>
              </w:rPr>
            </w:pPr>
            <w:r>
              <w:rPr>
                <w:rFonts w:ascii="宋体" w:eastAsia="宋体" w:hAnsi="宋体" w:cs="宋体"/>
                <w:sz w:val="24"/>
                <w:szCs w:val="24"/>
              </w:rPr>
              <w:t>√</w:t>
            </w:r>
          </w:p>
        </w:tc>
      </w:tr>
    </w:tbl>
    <w:p w14:paraId="1F46AB9B" w14:textId="3267039E" w:rsidR="00C32CDC" w:rsidRDefault="005733DF" w:rsidP="00F46F20">
      <w:pPr>
        <w:spacing w:line="480" w:lineRule="exact"/>
        <w:ind w:firstLineChars="200" w:firstLine="480"/>
        <w:rPr>
          <w:rFonts w:ascii="Times New Roman" w:eastAsia="宋体" w:hAnsi="Times New Roman" w:cs="Times New Roman"/>
          <w:sz w:val="24"/>
          <w:lang w:bidi="ar"/>
        </w:rPr>
      </w:pPr>
      <w:r w:rsidRPr="00353B0A">
        <w:rPr>
          <w:rFonts w:ascii="Times New Roman" w:hAnsi="Times New Roman" w:cs="Times New Roman" w:hint="eastAsia"/>
          <w:sz w:val="24"/>
        </w:rPr>
        <w:t>2</w:t>
      </w:r>
      <w:r w:rsidRPr="00353B0A">
        <w:rPr>
          <w:rFonts w:ascii="Times New Roman" w:hAnsi="Times New Roman" w:cs="Times New Roman" w:hint="eastAsia"/>
          <w:sz w:val="24"/>
        </w:rPr>
        <w:t>、</w:t>
      </w:r>
      <w:r w:rsidR="00E002F7" w:rsidRPr="00353B0A">
        <w:rPr>
          <w:rFonts w:ascii="Times New Roman" w:hAnsi="Times New Roman" w:cs="Times New Roman" w:hint="eastAsia"/>
          <w:sz w:val="24"/>
        </w:rPr>
        <w:t>上述</w:t>
      </w:r>
      <w:r w:rsidR="00390CFA" w:rsidRPr="00353B0A">
        <w:rPr>
          <w:rFonts w:ascii="Times New Roman" w:hAnsi="Times New Roman" w:cs="Times New Roman" w:hint="eastAsia"/>
          <w:sz w:val="24"/>
        </w:rPr>
        <w:t>提案</w:t>
      </w:r>
      <w:r w:rsidR="00E64065" w:rsidRPr="00353B0A">
        <w:rPr>
          <w:rFonts w:ascii="Times New Roman" w:hAnsi="Times New Roman" w:cs="Times New Roman"/>
          <w:sz w:val="24"/>
        </w:rPr>
        <w:t>已经</w:t>
      </w:r>
      <w:r w:rsidR="00C55945" w:rsidRPr="00353B0A">
        <w:rPr>
          <w:rFonts w:ascii="Times New Roman" w:hAnsi="Times New Roman" w:cs="Times New Roman" w:hint="eastAsia"/>
          <w:sz w:val="24"/>
        </w:rPr>
        <w:t>第四届董事会第</w:t>
      </w:r>
      <w:r w:rsidR="005B4B78" w:rsidRPr="00353B0A">
        <w:rPr>
          <w:rFonts w:ascii="Times New Roman" w:hAnsi="Times New Roman" w:cs="Times New Roman" w:hint="eastAsia"/>
          <w:sz w:val="24"/>
        </w:rPr>
        <w:t>三十</w:t>
      </w:r>
      <w:r w:rsidR="00F96937">
        <w:rPr>
          <w:rFonts w:ascii="Times New Roman" w:hAnsi="Times New Roman" w:cs="Times New Roman" w:hint="eastAsia"/>
          <w:sz w:val="24"/>
        </w:rPr>
        <w:t>五</w:t>
      </w:r>
      <w:r w:rsidR="00C55945" w:rsidRPr="00353B0A">
        <w:rPr>
          <w:rFonts w:ascii="Times New Roman" w:hAnsi="Times New Roman" w:cs="Times New Roman" w:hint="eastAsia"/>
          <w:sz w:val="24"/>
        </w:rPr>
        <w:t>次会议</w:t>
      </w:r>
      <w:r w:rsidR="00F41044" w:rsidRPr="00353B0A">
        <w:rPr>
          <w:rFonts w:ascii="Times New Roman" w:hAnsi="Times New Roman" w:cs="Times New Roman" w:hint="eastAsia"/>
          <w:sz w:val="24"/>
        </w:rPr>
        <w:t>审议通过，</w:t>
      </w:r>
      <w:r w:rsidR="00E002F7" w:rsidRPr="00353B0A">
        <w:rPr>
          <w:rFonts w:ascii="Times New Roman" w:hAnsi="Times New Roman" w:cs="Times New Roman" w:hint="eastAsia"/>
          <w:sz w:val="24"/>
        </w:rPr>
        <w:t>具体内容详见公</w:t>
      </w:r>
      <w:r w:rsidR="00E002F7">
        <w:rPr>
          <w:rFonts w:ascii="Times New Roman" w:hAnsi="Times New Roman" w:cs="Times New Roman" w:hint="eastAsia"/>
          <w:sz w:val="24"/>
        </w:rPr>
        <w:t>司</w:t>
      </w:r>
      <w:r w:rsidR="00E64065">
        <w:rPr>
          <w:rFonts w:ascii="Times New Roman" w:hAnsi="Times New Roman" w:cs="Times New Roman" w:hint="eastAsia"/>
          <w:sz w:val="24"/>
        </w:rPr>
        <w:t>2</w:t>
      </w:r>
      <w:r w:rsidR="00D14636">
        <w:rPr>
          <w:rFonts w:ascii="Times New Roman" w:hAnsi="Times New Roman" w:cs="Times New Roman"/>
          <w:sz w:val="24"/>
        </w:rPr>
        <w:t>02</w:t>
      </w:r>
      <w:r w:rsidR="00E54E47">
        <w:rPr>
          <w:rFonts w:ascii="Times New Roman" w:hAnsi="Times New Roman" w:cs="Times New Roman"/>
          <w:sz w:val="24"/>
        </w:rPr>
        <w:t>2</w:t>
      </w:r>
      <w:r w:rsidR="00E64065">
        <w:rPr>
          <w:rFonts w:ascii="Times New Roman" w:hAnsi="Times New Roman" w:cs="Times New Roman"/>
          <w:sz w:val="24"/>
        </w:rPr>
        <w:t>年</w:t>
      </w:r>
      <w:r w:rsidR="00F96937">
        <w:rPr>
          <w:rFonts w:ascii="Times New Roman" w:hAnsi="Times New Roman" w:cs="Times New Roman"/>
          <w:sz w:val="24"/>
        </w:rPr>
        <w:t>9</w:t>
      </w:r>
      <w:r w:rsidR="00E64065">
        <w:rPr>
          <w:rFonts w:ascii="Times New Roman" w:hAnsi="Times New Roman" w:cs="Times New Roman" w:hint="eastAsia"/>
          <w:sz w:val="24"/>
        </w:rPr>
        <w:t>月</w:t>
      </w:r>
      <w:r w:rsidR="00F96937">
        <w:rPr>
          <w:rFonts w:ascii="Times New Roman" w:hAnsi="Times New Roman" w:cs="Times New Roman"/>
          <w:sz w:val="24"/>
        </w:rPr>
        <w:t>17</w:t>
      </w:r>
      <w:r w:rsidR="00E64065">
        <w:rPr>
          <w:rFonts w:ascii="Times New Roman" w:hAnsi="Times New Roman" w:cs="Times New Roman"/>
          <w:sz w:val="24"/>
        </w:rPr>
        <w:t>日</w:t>
      </w:r>
      <w:r w:rsidR="00E002F7">
        <w:rPr>
          <w:rFonts w:ascii="Times New Roman" w:hAnsi="Times New Roman" w:cs="Times New Roman" w:hint="eastAsia"/>
          <w:sz w:val="24"/>
        </w:rPr>
        <w:t>在《证券时报》、《中国证券报》、《上海证券报》、《证券日报》及巨潮资讯网（</w:t>
      </w:r>
      <w:r w:rsidR="00E002F7">
        <w:rPr>
          <w:rFonts w:ascii="Times New Roman" w:hAnsi="Times New Roman" w:cs="Times New Roman"/>
          <w:sz w:val="24"/>
        </w:rPr>
        <w:t>http://www.cninfo.com.cn</w:t>
      </w:r>
      <w:r w:rsidR="00E002F7">
        <w:rPr>
          <w:rFonts w:ascii="Times New Roman" w:hAnsi="Times New Roman" w:cs="Times New Roman" w:hint="eastAsia"/>
          <w:sz w:val="24"/>
        </w:rPr>
        <w:t>）上披露的《厦门万里石股份有限公司第</w:t>
      </w:r>
      <w:r w:rsidR="00E64065">
        <w:rPr>
          <w:rFonts w:ascii="Times New Roman" w:hAnsi="Times New Roman" w:cs="Times New Roman" w:hint="eastAsia"/>
          <w:sz w:val="24"/>
        </w:rPr>
        <w:t>四</w:t>
      </w:r>
      <w:r w:rsidR="00E002F7">
        <w:rPr>
          <w:rFonts w:ascii="Times New Roman" w:hAnsi="Times New Roman" w:cs="Times New Roman" w:hint="eastAsia"/>
          <w:sz w:val="24"/>
        </w:rPr>
        <w:t>届董事会第</w:t>
      </w:r>
      <w:r w:rsidR="005B4B78">
        <w:rPr>
          <w:rFonts w:ascii="Times New Roman" w:hAnsi="Times New Roman" w:cs="Times New Roman" w:hint="eastAsia"/>
          <w:sz w:val="24"/>
        </w:rPr>
        <w:t>三十</w:t>
      </w:r>
      <w:r w:rsidR="00F96937">
        <w:rPr>
          <w:rFonts w:ascii="Times New Roman" w:hAnsi="Times New Roman" w:cs="Times New Roman" w:hint="eastAsia"/>
          <w:sz w:val="24"/>
        </w:rPr>
        <w:t>五</w:t>
      </w:r>
      <w:r w:rsidR="00EA26AA">
        <w:rPr>
          <w:rFonts w:ascii="Times New Roman" w:hAnsi="Times New Roman" w:cs="Times New Roman" w:hint="eastAsia"/>
          <w:sz w:val="24"/>
        </w:rPr>
        <w:t>次会议</w:t>
      </w:r>
      <w:r w:rsidR="00E002F7">
        <w:rPr>
          <w:rFonts w:ascii="Times New Roman" w:hAnsi="Times New Roman" w:cs="Times New Roman" w:hint="eastAsia"/>
          <w:sz w:val="24"/>
        </w:rPr>
        <w:t>决议公告》</w:t>
      </w:r>
      <w:r w:rsidR="00E002F7">
        <w:rPr>
          <w:rFonts w:ascii="Times New Roman" w:eastAsia="宋体" w:hAnsi="Times New Roman" w:cs="Times New Roman" w:hint="eastAsia"/>
          <w:sz w:val="24"/>
          <w:lang w:bidi="ar"/>
        </w:rPr>
        <w:t>。</w:t>
      </w:r>
    </w:p>
    <w:p w14:paraId="3502A2E2" w14:textId="2C0536C1" w:rsidR="00F8004E" w:rsidRDefault="00F8004E" w:rsidP="00F46F20">
      <w:pPr>
        <w:spacing w:line="480" w:lineRule="exact"/>
        <w:ind w:firstLineChars="200" w:firstLine="480"/>
        <w:rPr>
          <w:rFonts w:ascii="Times New Roman" w:eastAsia="宋体" w:hAnsi="Times New Roman" w:cs="Times New Roman" w:hint="eastAsia"/>
          <w:sz w:val="24"/>
          <w:lang w:bidi="ar"/>
        </w:rPr>
      </w:pPr>
      <w:r w:rsidRPr="00F8004E">
        <w:rPr>
          <w:rFonts w:ascii="Times New Roman" w:eastAsia="宋体" w:hAnsi="Times New Roman" w:cs="Times New Roman" w:hint="eastAsia"/>
          <w:sz w:val="24"/>
          <w:lang w:bidi="ar"/>
        </w:rPr>
        <w:t>上述提案已经第四届</w:t>
      </w:r>
      <w:r>
        <w:rPr>
          <w:rFonts w:ascii="Times New Roman" w:eastAsia="宋体" w:hAnsi="Times New Roman" w:cs="Times New Roman" w:hint="eastAsia"/>
          <w:sz w:val="24"/>
          <w:lang w:bidi="ar"/>
        </w:rPr>
        <w:t>监</w:t>
      </w:r>
      <w:r w:rsidRPr="00F8004E">
        <w:rPr>
          <w:rFonts w:ascii="Times New Roman" w:eastAsia="宋体" w:hAnsi="Times New Roman" w:cs="Times New Roman" w:hint="eastAsia"/>
          <w:sz w:val="24"/>
          <w:lang w:bidi="ar"/>
        </w:rPr>
        <w:t>事会第</w:t>
      </w:r>
      <w:r>
        <w:rPr>
          <w:rFonts w:ascii="Times New Roman" w:eastAsia="宋体" w:hAnsi="Times New Roman" w:cs="Times New Roman" w:hint="eastAsia"/>
          <w:sz w:val="24"/>
          <w:lang w:bidi="ar"/>
        </w:rPr>
        <w:t>二十八</w:t>
      </w:r>
      <w:r w:rsidRPr="00F8004E">
        <w:rPr>
          <w:rFonts w:ascii="Times New Roman" w:eastAsia="宋体" w:hAnsi="Times New Roman" w:cs="Times New Roman" w:hint="eastAsia"/>
          <w:sz w:val="24"/>
          <w:lang w:bidi="ar"/>
        </w:rPr>
        <w:t>次会议审议通过，具体内容详见公司</w:t>
      </w:r>
      <w:r w:rsidRPr="00F8004E">
        <w:rPr>
          <w:rFonts w:ascii="Times New Roman" w:eastAsia="宋体" w:hAnsi="Times New Roman" w:cs="Times New Roman" w:hint="eastAsia"/>
          <w:sz w:val="24"/>
          <w:lang w:bidi="ar"/>
        </w:rPr>
        <w:t>2022</w:t>
      </w:r>
      <w:r w:rsidRPr="00F8004E">
        <w:rPr>
          <w:rFonts w:ascii="Times New Roman" w:eastAsia="宋体" w:hAnsi="Times New Roman" w:cs="Times New Roman" w:hint="eastAsia"/>
          <w:sz w:val="24"/>
          <w:lang w:bidi="ar"/>
        </w:rPr>
        <w:t>年</w:t>
      </w:r>
      <w:r w:rsidRPr="00F8004E">
        <w:rPr>
          <w:rFonts w:ascii="Times New Roman" w:eastAsia="宋体" w:hAnsi="Times New Roman" w:cs="Times New Roman" w:hint="eastAsia"/>
          <w:sz w:val="24"/>
          <w:lang w:bidi="ar"/>
        </w:rPr>
        <w:t>9</w:t>
      </w:r>
      <w:r w:rsidRPr="00F8004E">
        <w:rPr>
          <w:rFonts w:ascii="Times New Roman" w:eastAsia="宋体" w:hAnsi="Times New Roman" w:cs="Times New Roman" w:hint="eastAsia"/>
          <w:sz w:val="24"/>
          <w:lang w:bidi="ar"/>
        </w:rPr>
        <w:t>月</w:t>
      </w:r>
      <w:r w:rsidRPr="00F8004E">
        <w:rPr>
          <w:rFonts w:ascii="Times New Roman" w:eastAsia="宋体" w:hAnsi="Times New Roman" w:cs="Times New Roman" w:hint="eastAsia"/>
          <w:sz w:val="24"/>
          <w:lang w:bidi="ar"/>
        </w:rPr>
        <w:t>17</w:t>
      </w:r>
      <w:r w:rsidRPr="00F8004E">
        <w:rPr>
          <w:rFonts w:ascii="Times New Roman" w:eastAsia="宋体" w:hAnsi="Times New Roman" w:cs="Times New Roman" w:hint="eastAsia"/>
          <w:sz w:val="24"/>
          <w:lang w:bidi="ar"/>
        </w:rPr>
        <w:t>日在《证券时报》、《中国证券报》、《上海证券报》、《证券</w:t>
      </w:r>
      <w:r w:rsidRPr="00F8004E">
        <w:rPr>
          <w:rFonts w:ascii="Times New Roman" w:eastAsia="宋体" w:hAnsi="Times New Roman" w:cs="Times New Roman" w:hint="eastAsia"/>
          <w:sz w:val="24"/>
          <w:lang w:bidi="ar"/>
        </w:rPr>
        <w:lastRenderedPageBreak/>
        <w:t>日报》及巨潮资讯网（</w:t>
      </w:r>
      <w:r w:rsidRPr="00F8004E">
        <w:rPr>
          <w:rFonts w:ascii="Times New Roman" w:eastAsia="宋体" w:hAnsi="Times New Roman" w:cs="Times New Roman" w:hint="eastAsia"/>
          <w:sz w:val="24"/>
          <w:lang w:bidi="ar"/>
        </w:rPr>
        <w:t>http://www.cninfo.com.cn</w:t>
      </w:r>
      <w:r w:rsidRPr="00F8004E">
        <w:rPr>
          <w:rFonts w:ascii="Times New Roman" w:eastAsia="宋体" w:hAnsi="Times New Roman" w:cs="Times New Roman" w:hint="eastAsia"/>
          <w:sz w:val="24"/>
          <w:lang w:bidi="ar"/>
        </w:rPr>
        <w:t>）上披露的《厦门万里石股份有限公司第四届</w:t>
      </w:r>
      <w:r>
        <w:rPr>
          <w:rFonts w:ascii="Times New Roman" w:eastAsia="宋体" w:hAnsi="Times New Roman" w:cs="Times New Roman" w:hint="eastAsia"/>
          <w:sz w:val="24"/>
          <w:lang w:bidi="ar"/>
        </w:rPr>
        <w:t>监</w:t>
      </w:r>
      <w:r w:rsidRPr="00F8004E">
        <w:rPr>
          <w:rFonts w:ascii="Times New Roman" w:eastAsia="宋体" w:hAnsi="Times New Roman" w:cs="Times New Roman" w:hint="eastAsia"/>
          <w:sz w:val="24"/>
          <w:lang w:bidi="ar"/>
        </w:rPr>
        <w:t>事会第</w:t>
      </w:r>
      <w:r>
        <w:rPr>
          <w:rFonts w:ascii="Times New Roman" w:eastAsia="宋体" w:hAnsi="Times New Roman" w:cs="Times New Roman" w:hint="eastAsia"/>
          <w:sz w:val="24"/>
          <w:lang w:bidi="ar"/>
        </w:rPr>
        <w:t>二十八</w:t>
      </w:r>
      <w:r w:rsidRPr="00F8004E">
        <w:rPr>
          <w:rFonts w:ascii="Times New Roman" w:eastAsia="宋体" w:hAnsi="Times New Roman" w:cs="Times New Roman" w:hint="eastAsia"/>
          <w:sz w:val="24"/>
          <w:lang w:bidi="ar"/>
        </w:rPr>
        <w:t>次会议决议公告》。</w:t>
      </w:r>
    </w:p>
    <w:p w14:paraId="52C8BDA1" w14:textId="5F88B9B3" w:rsidR="00897617" w:rsidRPr="00897617" w:rsidRDefault="00897617" w:rsidP="00897617">
      <w:pPr>
        <w:spacing w:line="480" w:lineRule="exact"/>
        <w:ind w:firstLineChars="200" w:firstLine="480"/>
        <w:rPr>
          <w:rFonts w:ascii="Times New Roman" w:eastAsia="宋体" w:hAnsi="Times New Roman" w:cs="Times New Roman"/>
          <w:sz w:val="24"/>
          <w:lang w:bidi="ar"/>
        </w:rPr>
      </w:pPr>
      <w:r>
        <w:rPr>
          <w:rFonts w:ascii="Times New Roman" w:eastAsia="宋体" w:hAnsi="Times New Roman" w:cs="Times New Roman" w:hint="eastAsia"/>
          <w:sz w:val="24"/>
          <w:lang w:bidi="ar"/>
        </w:rPr>
        <w:t>3</w:t>
      </w:r>
      <w:r>
        <w:rPr>
          <w:rFonts w:ascii="Times New Roman" w:eastAsia="宋体" w:hAnsi="Times New Roman" w:cs="Times New Roman" w:hint="eastAsia"/>
          <w:sz w:val="24"/>
          <w:lang w:bidi="ar"/>
        </w:rPr>
        <w:t>、</w:t>
      </w:r>
      <w:r w:rsidRPr="00897617">
        <w:rPr>
          <w:rFonts w:ascii="Times New Roman" w:eastAsia="宋体" w:hAnsi="Times New Roman" w:cs="Times New Roman" w:hint="eastAsia"/>
          <w:sz w:val="24"/>
          <w:lang w:bidi="ar"/>
        </w:rPr>
        <w:t>上述提案根据《深圳证券交易所上市公司规范运作指引》等有关规定，关联股东在审议本议案时将回避表决，公司将对中小投资者的表决进行单独计票并予以披露。</w:t>
      </w:r>
    </w:p>
    <w:p w14:paraId="291FA89C" w14:textId="2BC8196E" w:rsidR="00C32CDC" w:rsidRDefault="00E002F7" w:rsidP="005733DF">
      <w:pPr>
        <w:spacing w:line="480" w:lineRule="exact"/>
        <w:ind w:firstLineChars="200" w:firstLine="482"/>
        <w:rPr>
          <w:rFonts w:ascii="Times New Roman" w:hAnsi="Times New Roman" w:cs="Times New Roman"/>
          <w:sz w:val="24"/>
        </w:rPr>
      </w:pPr>
      <w:r>
        <w:rPr>
          <w:rFonts w:ascii="Times New Roman" w:hAnsi="Times New Roman" w:cs="Times New Roman" w:hint="eastAsia"/>
          <w:b/>
          <w:sz w:val="24"/>
        </w:rPr>
        <w:t>三、现场股东大会会议登记方法</w:t>
      </w:r>
    </w:p>
    <w:p w14:paraId="3E9431C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、登记手续：</w:t>
      </w:r>
    </w:p>
    <w:p w14:paraId="56476A1A" w14:textId="2DFA42DD" w:rsidR="00C32CDC" w:rsidRDefault="00E002F7" w:rsidP="00F41044">
      <w:pPr>
        <w:spacing w:line="480" w:lineRule="exact"/>
        <w:ind w:rightChars="-27" w:right="-57"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法人股东登记：符合出席条件的法人股东，法定代表人出席会议的，须持营业执照复印件（加盖公章）、法定代表人证明书和本人有效身份证件办理登记；委托代理人出席会议的，代理人须持营业执照复印件（加盖公章）、书面授权委托书（请见“附件</w:t>
      </w:r>
      <w:r w:rsidR="008E3F5F">
        <w:rPr>
          <w:rFonts w:ascii="Times New Roman" w:hAnsi="Times New Roman" w:cs="Times New Roman"/>
          <w:sz w:val="24"/>
        </w:rPr>
        <w:t>二</w:t>
      </w:r>
      <w:r>
        <w:rPr>
          <w:rFonts w:ascii="Times New Roman" w:hAnsi="Times New Roman" w:cs="Times New Roman" w:hint="eastAsia"/>
          <w:sz w:val="24"/>
        </w:rPr>
        <w:t>”）和本人有效身份证件办理登记。</w:t>
      </w:r>
    </w:p>
    <w:p w14:paraId="0CBE3F1D" w14:textId="74E3D101"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）自然人股东登记：符合出席条件的自然人股东，须持本人有效身份证件、办理登记手续；自然人股东委托代理人出席会议的，代理人须持代理人有效身份证件、书面授权委托书（请见“附件</w:t>
      </w:r>
      <w:r w:rsidR="008E3F5F">
        <w:rPr>
          <w:rFonts w:ascii="Times New Roman" w:hAnsi="Times New Roman" w:cs="Times New Roman" w:hint="eastAsia"/>
          <w:sz w:val="24"/>
        </w:rPr>
        <w:t>二</w:t>
      </w:r>
      <w:r>
        <w:rPr>
          <w:rFonts w:ascii="Times New Roman" w:hAnsi="Times New Roman" w:cs="Times New Roman" w:hint="eastAsia"/>
          <w:sz w:val="24"/>
        </w:rPr>
        <w:t>”）、委托人有效身份证件办理登记。</w:t>
      </w:r>
    </w:p>
    <w:p w14:paraId="798802F0" w14:textId="62D60075"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）拟出席本次会议的股东须凭以上有关证件及经填写的回执（请见“附件</w:t>
      </w:r>
      <w:r w:rsidR="00BF5E84">
        <w:rPr>
          <w:rFonts w:ascii="Times New Roman" w:hAnsi="Times New Roman" w:cs="Times New Roman" w:hint="eastAsia"/>
          <w:sz w:val="24"/>
        </w:rPr>
        <w:t>三</w:t>
      </w:r>
      <w:r>
        <w:rPr>
          <w:rFonts w:ascii="Times New Roman" w:hAnsi="Times New Roman" w:cs="Times New Roman" w:hint="eastAsia"/>
          <w:sz w:val="24"/>
        </w:rPr>
        <w:t>”）采取直接送达、电子邮件、信函或传真送达方式于规定的登记时间内进行确认登记。上述登记材料均需提供复印件一份，个人材料复印件</w:t>
      </w:r>
      <w:proofErr w:type="gramStart"/>
      <w:r>
        <w:rPr>
          <w:rFonts w:ascii="Times New Roman" w:hAnsi="Times New Roman" w:cs="Times New Roman" w:hint="eastAsia"/>
          <w:sz w:val="24"/>
        </w:rPr>
        <w:t>须个人</w:t>
      </w:r>
      <w:proofErr w:type="gramEnd"/>
      <w:r>
        <w:rPr>
          <w:rFonts w:ascii="Times New Roman" w:hAnsi="Times New Roman" w:cs="Times New Roman" w:hint="eastAsia"/>
          <w:sz w:val="24"/>
        </w:rPr>
        <w:t>签字，法人股东登记材料复印件须加盖公章。</w:t>
      </w:r>
    </w:p>
    <w:p w14:paraId="71E5B55C" w14:textId="77777777"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4</w:t>
      </w:r>
      <w:r>
        <w:rPr>
          <w:rFonts w:ascii="Times New Roman" w:hAnsi="Times New Roman" w:cs="Times New Roman" w:hint="eastAsia"/>
          <w:sz w:val="24"/>
        </w:rPr>
        <w:t>）出席会议时请股东出示登记证明材料原件。</w:t>
      </w:r>
    </w:p>
    <w:p w14:paraId="146B7426" w14:textId="267A27D7" w:rsidR="00C32CDC" w:rsidRDefault="00E002F7">
      <w:pPr>
        <w:spacing w:line="480" w:lineRule="exact"/>
        <w:ind w:firstLineChars="200" w:firstLine="480"/>
        <w:rPr>
          <w:rFonts w:ascii="Times New Roman" w:hAnsi="Times New Roman" w:cs="Times New Roman"/>
          <w:sz w:val="24"/>
        </w:rPr>
      </w:pPr>
      <w:r w:rsidRPr="005242FD">
        <w:rPr>
          <w:rFonts w:ascii="Times New Roman" w:hAnsi="Times New Roman" w:cs="Times New Roman"/>
          <w:sz w:val="24"/>
        </w:rPr>
        <w:t>2</w:t>
      </w:r>
      <w:r w:rsidRPr="005242FD">
        <w:rPr>
          <w:rFonts w:ascii="Times New Roman" w:hAnsi="Times New Roman" w:cs="Times New Roman" w:hint="eastAsia"/>
          <w:sz w:val="24"/>
        </w:rPr>
        <w:t>、登记时间：</w:t>
      </w:r>
      <w:r w:rsidRPr="00206386">
        <w:rPr>
          <w:rFonts w:ascii="Times New Roman" w:hAnsi="Times New Roman" w:cs="Times New Roman"/>
          <w:sz w:val="24"/>
        </w:rPr>
        <w:t>20</w:t>
      </w:r>
      <w:r w:rsidR="00B15352">
        <w:rPr>
          <w:rFonts w:ascii="Times New Roman" w:hAnsi="Times New Roman" w:cs="Times New Roman"/>
          <w:sz w:val="24"/>
        </w:rPr>
        <w:t>2</w:t>
      </w:r>
      <w:r w:rsidR="00C30670">
        <w:rPr>
          <w:rFonts w:ascii="Times New Roman" w:hAnsi="Times New Roman" w:cs="Times New Roman"/>
          <w:sz w:val="24"/>
        </w:rPr>
        <w:t>2</w:t>
      </w:r>
      <w:r w:rsidRPr="00206386">
        <w:rPr>
          <w:rFonts w:ascii="Times New Roman" w:hAnsi="Times New Roman" w:cs="Times New Roman" w:hint="eastAsia"/>
          <w:sz w:val="24"/>
        </w:rPr>
        <w:t>年</w:t>
      </w:r>
      <w:r w:rsidR="00F96937">
        <w:rPr>
          <w:rFonts w:ascii="Times New Roman" w:hAnsi="Times New Roman" w:cs="Times New Roman"/>
          <w:sz w:val="24"/>
        </w:rPr>
        <w:t>10</w:t>
      </w:r>
      <w:r w:rsidR="00EA26AA">
        <w:rPr>
          <w:rFonts w:ascii="Times New Roman" w:hAnsi="Times New Roman" w:cs="Times New Roman" w:hint="eastAsia"/>
          <w:sz w:val="24"/>
        </w:rPr>
        <w:t>月</w:t>
      </w:r>
      <w:r w:rsidR="00F96937">
        <w:rPr>
          <w:rFonts w:ascii="Times New Roman" w:hAnsi="Times New Roman" w:cs="Times New Roman"/>
          <w:sz w:val="24"/>
        </w:rPr>
        <w:t>8</w:t>
      </w:r>
      <w:r w:rsidR="00EA26AA">
        <w:rPr>
          <w:rFonts w:ascii="Times New Roman" w:hAnsi="Times New Roman" w:cs="Times New Roman" w:hint="eastAsia"/>
          <w:sz w:val="24"/>
        </w:rPr>
        <w:t>日（上午</w:t>
      </w:r>
      <w:r w:rsidR="00EA26AA">
        <w:rPr>
          <w:rFonts w:ascii="Times New Roman" w:hAnsi="Times New Roman" w:cs="Times New Roman" w:hint="eastAsia"/>
          <w:sz w:val="24"/>
        </w:rPr>
        <w:t>8:30-17:00</w:t>
      </w:r>
      <w:r w:rsidR="00EA26AA">
        <w:rPr>
          <w:rFonts w:ascii="Times New Roman" w:hAnsi="Times New Roman" w:cs="Times New Roman" w:hint="eastAsia"/>
          <w:sz w:val="24"/>
        </w:rPr>
        <w:t>）</w:t>
      </w:r>
      <w:r w:rsidR="00CB457C">
        <w:rPr>
          <w:rFonts w:ascii="Times New Roman" w:hAnsi="Times New Roman" w:cs="Times New Roman" w:hint="eastAsia"/>
          <w:sz w:val="24"/>
        </w:rPr>
        <w:t>。</w:t>
      </w:r>
    </w:p>
    <w:p w14:paraId="167B4D2C" w14:textId="2B9C17CC" w:rsidR="00C32CDC" w:rsidRDefault="00E002F7" w:rsidP="00EC72AF">
      <w:pPr>
        <w:spacing w:line="48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、登记地点：福建省厦门市思明区湖滨北路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proofErr w:type="gramStart"/>
      <w:r>
        <w:rPr>
          <w:rFonts w:ascii="Times New Roman" w:hAnsi="Times New Roman" w:cs="Times New Roman" w:hint="eastAsia"/>
          <w:sz w:val="24"/>
        </w:rPr>
        <w:t>楼公司</w:t>
      </w:r>
      <w:proofErr w:type="gramEnd"/>
      <w:r>
        <w:rPr>
          <w:rFonts w:ascii="Times New Roman" w:hAnsi="Times New Roman" w:cs="Times New Roman" w:hint="eastAsia"/>
          <w:sz w:val="24"/>
        </w:rPr>
        <w:t>证券投资部。采用信函方式登记的，信函请寄至：福建省厦门市思明区湖滨北路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楼，厦门万里石股份有限公司证券投资部，邮编：</w:t>
      </w:r>
      <w:r>
        <w:rPr>
          <w:rFonts w:ascii="Times New Roman" w:hAnsi="Times New Roman" w:cs="Times New Roman"/>
          <w:sz w:val="24"/>
        </w:rPr>
        <w:t>361012</w:t>
      </w:r>
      <w:r>
        <w:rPr>
          <w:rFonts w:ascii="Times New Roman" w:hAnsi="Times New Roman" w:cs="Times New Roman" w:hint="eastAsia"/>
          <w:sz w:val="24"/>
        </w:rPr>
        <w:t>，信函请注明“</w:t>
      </w:r>
      <w:r>
        <w:rPr>
          <w:rFonts w:ascii="Times New Roman" w:hAnsi="Times New Roman" w:cs="Times New Roman"/>
          <w:sz w:val="24"/>
        </w:rPr>
        <w:t>20</w:t>
      </w:r>
      <w:r w:rsidR="00B15352">
        <w:rPr>
          <w:rFonts w:ascii="Times New Roman" w:hAnsi="Times New Roman" w:cs="Times New Roman"/>
          <w:sz w:val="24"/>
        </w:rPr>
        <w:t>2</w:t>
      </w:r>
      <w:r w:rsidR="00A51BC5">
        <w:rPr>
          <w:rFonts w:ascii="Times New Roman" w:hAnsi="Times New Roman" w:cs="Times New Roman"/>
          <w:sz w:val="24"/>
        </w:rPr>
        <w:t>2</w:t>
      </w:r>
      <w:r>
        <w:rPr>
          <w:rFonts w:ascii="Times New Roman" w:hAnsi="Times New Roman" w:cs="Times New Roman" w:hint="eastAsia"/>
          <w:sz w:val="24"/>
        </w:rPr>
        <w:t>年</w:t>
      </w:r>
      <w:r w:rsidR="00EA26AA">
        <w:rPr>
          <w:rFonts w:ascii="Times New Roman" w:hAnsi="Times New Roman" w:cs="Times New Roman" w:hint="eastAsia"/>
          <w:sz w:val="24"/>
        </w:rPr>
        <w:t>第</w:t>
      </w:r>
      <w:r w:rsidR="00F96937">
        <w:rPr>
          <w:rFonts w:ascii="Times New Roman" w:hAnsi="Times New Roman" w:cs="Times New Roman" w:hint="eastAsia"/>
          <w:sz w:val="24"/>
        </w:rPr>
        <w:t>三</w:t>
      </w:r>
      <w:r w:rsidR="00EA26AA">
        <w:rPr>
          <w:rFonts w:ascii="Times New Roman" w:hAnsi="Times New Roman" w:cs="Times New Roman" w:hint="eastAsia"/>
          <w:sz w:val="24"/>
        </w:rPr>
        <w:t>次临时股东大会”字样。</w:t>
      </w:r>
    </w:p>
    <w:p w14:paraId="134C5DF0" w14:textId="77777777" w:rsidR="00C32CDC" w:rsidRDefault="00E002F7" w:rsidP="00DB1267">
      <w:pPr>
        <w:numPr>
          <w:ilvl w:val="0"/>
          <w:numId w:val="2"/>
        </w:num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会议联系方式</w:t>
      </w:r>
    </w:p>
    <w:p w14:paraId="73BC8891" w14:textId="114578B9"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联系人：</w:t>
      </w:r>
      <w:proofErr w:type="gramStart"/>
      <w:r w:rsidR="004B3D35">
        <w:rPr>
          <w:rFonts w:ascii="Times New Roman" w:hAnsi="Times New Roman" w:cs="Times New Roman" w:hint="eastAsia"/>
          <w:sz w:val="24"/>
        </w:rPr>
        <w:t>朱著香</w:t>
      </w:r>
      <w:proofErr w:type="gramEnd"/>
      <w:r w:rsidR="004B3D35">
        <w:rPr>
          <w:rFonts w:ascii="Times New Roman" w:hAnsi="Times New Roman" w:cs="Times New Roman" w:hint="eastAsia"/>
          <w:sz w:val="24"/>
        </w:rPr>
        <w:t>、</w:t>
      </w:r>
      <w:r w:rsidR="005C2A29">
        <w:rPr>
          <w:rFonts w:ascii="Times New Roman" w:hAnsi="Times New Roman" w:cs="Times New Roman" w:hint="eastAsia"/>
          <w:sz w:val="24"/>
        </w:rPr>
        <w:t>邓金银</w:t>
      </w:r>
    </w:p>
    <w:p w14:paraId="22D00E5A"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联系电话：</w:t>
      </w:r>
      <w:r>
        <w:rPr>
          <w:rFonts w:ascii="Times New Roman" w:hAnsi="Times New Roman" w:cs="Times New Roman" w:hint="eastAsia"/>
          <w:sz w:val="24"/>
        </w:rPr>
        <w:t xml:space="preserve">0592-5065075  </w:t>
      </w:r>
      <w:r>
        <w:rPr>
          <w:rFonts w:ascii="Times New Roman" w:hAnsi="Times New Roman" w:cs="Times New Roman" w:hint="eastAsia"/>
          <w:sz w:val="24"/>
        </w:rPr>
        <w:t>传真号码：</w:t>
      </w:r>
      <w:r>
        <w:rPr>
          <w:rFonts w:ascii="Times New Roman" w:hAnsi="Times New Roman" w:cs="Times New Roman"/>
          <w:sz w:val="24"/>
        </w:rPr>
        <w:t>0592-5030976</w:t>
      </w:r>
      <w:r>
        <w:rPr>
          <w:rFonts w:ascii="Times New Roman" w:hAnsi="Times New Roman" w:cs="Times New Roman" w:hint="eastAsia"/>
          <w:sz w:val="24"/>
        </w:rPr>
        <w:t>；</w:t>
      </w:r>
      <w:r>
        <w:rPr>
          <w:rFonts w:ascii="Times New Roman" w:hAnsi="Times New Roman" w:cs="Times New Roman"/>
          <w:sz w:val="24"/>
        </w:rPr>
        <w:t>0592-5209525</w:t>
      </w:r>
    </w:p>
    <w:p w14:paraId="22C346EC"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联系邮箱：</w:t>
      </w:r>
      <w:hyperlink r:id="rId8" w:history="1">
        <w:r w:rsidRPr="005242FD">
          <w:rPr>
            <w:rStyle w:val="a9"/>
            <w:rFonts w:ascii="Times New Roman" w:hAnsi="Times New Roman" w:cs="Times New Roman" w:hint="eastAsia"/>
            <w:color w:val="auto"/>
            <w:sz w:val="24"/>
            <w:u w:val="none"/>
          </w:rPr>
          <w:t>zhengquan@wanli.com</w:t>
        </w:r>
      </w:hyperlink>
    </w:p>
    <w:p w14:paraId="3884965D" w14:textId="77777777" w:rsidR="00C32CDC" w:rsidRDefault="00E002F7" w:rsidP="00DB1267">
      <w:pPr>
        <w:numPr>
          <w:ilvl w:val="255"/>
          <w:numId w:val="0"/>
        </w:numPr>
        <w:spacing w:line="480" w:lineRule="exact"/>
        <w:ind w:firstLine="42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、出席现场会议的股东食宿、交通费用自理。</w:t>
      </w:r>
    </w:p>
    <w:p w14:paraId="51894454" w14:textId="1FBA44E0" w:rsidR="00C32CDC" w:rsidRDefault="00013C09">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lastRenderedPageBreak/>
        <w:t>四</w:t>
      </w:r>
      <w:r w:rsidR="00E002F7">
        <w:rPr>
          <w:rFonts w:ascii="Times New Roman" w:hAnsi="Times New Roman" w:cs="Times New Roman" w:hint="eastAsia"/>
          <w:b/>
          <w:sz w:val="24"/>
        </w:rPr>
        <w:t>、参加网络投票的具体操作流程</w:t>
      </w:r>
    </w:p>
    <w:p w14:paraId="1A0F1C7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本次股东大会，公司向股东提供网络投票平台，公司股东可以通过深圳证券交易所交易系统和互联网投票系统（</w:t>
      </w:r>
      <w:r>
        <w:rPr>
          <w:rFonts w:ascii="Times New Roman" w:hAnsi="Times New Roman" w:cs="Times New Roman"/>
          <w:sz w:val="24"/>
        </w:rPr>
        <w:t>http://wltp.cninfo.com.cn</w:t>
      </w:r>
      <w:r>
        <w:rPr>
          <w:rFonts w:ascii="Times New Roman" w:hAnsi="Times New Roman" w:cs="Times New Roman" w:hint="eastAsia"/>
          <w:sz w:val="24"/>
        </w:rPr>
        <w:t>）行使表决权。网络投票的具体操作流程见附件一。</w:t>
      </w:r>
    </w:p>
    <w:p w14:paraId="42C628F5" w14:textId="02E390BC" w:rsidR="00C32CDC" w:rsidRDefault="00013C09" w:rsidP="00DB1267">
      <w:pPr>
        <w:spacing w:line="480" w:lineRule="exact"/>
        <w:ind w:firstLine="420"/>
        <w:jc w:val="left"/>
        <w:rPr>
          <w:rFonts w:ascii="Times New Roman" w:hAnsi="Times New Roman" w:cs="Times New Roman"/>
          <w:b/>
          <w:sz w:val="24"/>
        </w:rPr>
      </w:pPr>
      <w:r>
        <w:rPr>
          <w:rFonts w:ascii="Times New Roman" w:hAnsi="Times New Roman" w:cs="Times New Roman" w:hint="eastAsia"/>
          <w:b/>
          <w:sz w:val="24"/>
        </w:rPr>
        <w:t>五</w:t>
      </w:r>
      <w:r w:rsidR="00E002F7">
        <w:rPr>
          <w:rFonts w:ascii="Times New Roman" w:hAnsi="Times New Roman" w:cs="Times New Roman" w:hint="eastAsia"/>
          <w:b/>
          <w:sz w:val="24"/>
        </w:rPr>
        <w:t>、备查文件：</w:t>
      </w:r>
    </w:p>
    <w:p w14:paraId="471E1F10" w14:textId="18CDF9D0"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、厦门万里石股份有限公司第</w:t>
      </w:r>
      <w:r w:rsidR="004B3D35">
        <w:rPr>
          <w:rFonts w:ascii="Times New Roman" w:hAnsi="Times New Roman" w:cs="Times New Roman" w:hint="eastAsia"/>
          <w:sz w:val="24"/>
        </w:rPr>
        <w:t>四</w:t>
      </w:r>
      <w:r>
        <w:rPr>
          <w:rFonts w:ascii="Times New Roman" w:hAnsi="Times New Roman" w:cs="Times New Roman" w:hint="eastAsia"/>
          <w:sz w:val="24"/>
        </w:rPr>
        <w:t>届董事会第</w:t>
      </w:r>
      <w:r w:rsidR="005B4B78">
        <w:rPr>
          <w:rFonts w:ascii="Times New Roman" w:hAnsi="Times New Roman" w:cs="Times New Roman" w:hint="eastAsia"/>
          <w:sz w:val="24"/>
        </w:rPr>
        <w:t>三十</w:t>
      </w:r>
      <w:r w:rsidR="00F96937">
        <w:rPr>
          <w:rFonts w:ascii="Times New Roman" w:hAnsi="Times New Roman" w:cs="Times New Roman" w:hint="eastAsia"/>
          <w:sz w:val="24"/>
        </w:rPr>
        <w:t>五</w:t>
      </w:r>
      <w:r>
        <w:rPr>
          <w:rFonts w:ascii="Times New Roman" w:hAnsi="Times New Roman" w:cs="Times New Roman" w:hint="eastAsia"/>
          <w:sz w:val="24"/>
        </w:rPr>
        <w:t>次会议决议；</w:t>
      </w:r>
    </w:p>
    <w:p w14:paraId="30F559A9" w14:textId="556EE52A" w:rsidR="009B30E2" w:rsidRDefault="009B30E2">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、厦门万里石股份有限公司第四届监事会第二十八次会议决议；</w:t>
      </w:r>
    </w:p>
    <w:p w14:paraId="7856A8CE" w14:textId="240BA90F" w:rsidR="009B30E2" w:rsidRDefault="009B30E2">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Pr="0009215B">
        <w:rPr>
          <w:rFonts w:ascii="宋体" w:hAnsi="宋体" w:hint="eastAsia"/>
          <w:sz w:val="24"/>
        </w:rPr>
        <w:t>独立董事关于第四届董事会第</w:t>
      </w:r>
      <w:r>
        <w:rPr>
          <w:rFonts w:ascii="宋体" w:hAnsi="宋体" w:hint="eastAsia"/>
          <w:sz w:val="24"/>
        </w:rPr>
        <w:t>三十五</w:t>
      </w:r>
      <w:r w:rsidRPr="0009215B">
        <w:rPr>
          <w:rFonts w:ascii="宋体" w:hAnsi="宋体" w:hint="eastAsia"/>
          <w:sz w:val="24"/>
        </w:rPr>
        <w:t>次会议相关事项的独立意见。</w:t>
      </w:r>
    </w:p>
    <w:p w14:paraId="390B52AB" w14:textId="77777777" w:rsidR="00C32CDC" w:rsidRDefault="00E002F7" w:rsidP="004B3D35">
      <w:pPr>
        <w:spacing w:beforeLines="50" w:before="156"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特此公告。</w:t>
      </w:r>
    </w:p>
    <w:p w14:paraId="026F4636" w14:textId="77777777" w:rsidR="00C32CDC" w:rsidRDefault="00C32CDC">
      <w:pPr>
        <w:spacing w:line="480" w:lineRule="exact"/>
        <w:ind w:firstLineChars="200" w:firstLine="480"/>
        <w:jc w:val="right"/>
        <w:rPr>
          <w:rFonts w:ascii="Times New Roman" w:hAnsi="Times New Roman" w:cs="Times New Roman"/>
          <w:sz w:val="24"/>
        </w:rPr>
      </w:pPr>
    </w:p>
    <w:p w14:paraId="01E5422A" w14:textId="77777777" w:rsidR="00C32CDC" w:rsidRDefault="00E002F7">
      <w:pPr>
        <w:spacing w:line="480" w:lineRule="exact"/>
        <w:ind w:firstLineChars="200" w:firstLine="480"/>
        <w:jc w:val="right"/>
        <w:rPr>
          <w:rFonts w:ascii="Times New Roman" w:hAnsi="Times New Roman" w:cs="Times New Roman"/>
          <w:sz w:val="24"/>
        </w:rPr>
      </w:pPr>
      <w:r>
        <w:rPr>
          <w:rFonts w:ascii="Times New Roman" w:hAnsi="Times New Roman" w:cs="Times New Roman" w:hint="eastAsia"/>
          <w:sz w:val="24"/>
        </w:rPr>
        <w:t>厦门万里石股份有限公司董事会</w:t>
      </w:r>
    </w:p>
    <w:p w14:paraId="15D80DE2" w14:textId="2585BD34" w:rsidR="00EA26AA" w:rsidRDefault="00E002F7">
      <w:pPr>
        <w:spacing w:line="480" w:lineRule="exact"/>
        <w:ind w:firstLineChars="200" w:firstLine="480"/>
        <w:jc w:val="right"/>
        <w:rPr>
          <w:rFonts w:ascii="Times New Roman" w:hAnsi="Times New Roman" w:cs="Times New Roman"/>
          <w:sz w:val="24"/>
        </w:rPr>
        <w:sectPr w:rsidR="00EA26AA">
          <w:pgSz w:w="11906" w:h="16838"/>
          <w:pgMar w:top="1440" w:right="1800" w:bottom="1440" w:left="1800" w:header="851" w:footer="992" w:gutter="0"/>
          <w:cols w:space="425"/>
          <w:docGrid w:type="lines" w:linePitch="312"/>
        </w:sectPr>
      </w:pPr>
      <w:r>
        <w:rPr>
          <w:rFonts w:ascii="Times New Roman" w:hAnsi="Times New Roman" w:cs="Times New Roman"/>
          <w:sz w:val="24"/>
        </w:rPr>
        <w:t xml:space="preserve">             20</w:t>
      </w:r>
      <w:r w:rsidR="00B15352">
        <w:rPr>
          <w:rFonts w:ascii="Times New Roman" w:hAnsi="Times New Roman" w:cs="Times New Roman"/>
          <w:sz w:val="24"/>
        </w:rPr>
        <w:t>2</w:t>
      </w:r>
      <w:r w:rsidR="00C30670">
        <w:rPr>
          <w:rFonts w:ascii="Times New Roman" w:hAnsi="Times New Roman" w:cs="Times New Roman"/>
          <w:sz w:val="24"/>
        </w:rPr>
        <w:t>2</w:t>
      </w:r>
      <w:r w:rsidR="00EA26AA">
        <w:rPr>
          <w:rFonts w:ascii="Times New Roman" w:hAnsi="Times New Roman" w:cs="Times New Roman" w:hint="eastAsia"/>
          <w:sz w:val="24"/>
        </w:rPr>
        <w:t>年</w:t>
      </w:r>
      <w:r w:rsidR="00F96937">
        <w:rPr>
          <w:rFonts w:ascii="Times New Roman" w:hAnsi="Times New Roman" w:cs="Times New Roman"/>
          <w:sz w:val="24"/>
        </w:rPr>
        <w:t>9</w:t>
      </w:r>
      <w:r w:rsidR="00EA26AA">
        <w:rPr>
          <w:rFonts w:ascii="Times New Roman" w:hAnsi="Times New Roman" w:cs="Times New Roman" w:hint="eastAsia"/>
          <w:sz w:val="24"/>
        </w:rPr>
        <w:t>月</w:t>
      </w:r>
      <w:r w:rsidR="00F96937">
        <w:rPr>
          <w:rFonts w:ascii="Times New Roman" w:hAnsi="Times New Roman" w:cs="Times New Roman"/>
          <w:sz w:val="24"/>
        </w:rPr>
        <w:t>17</w:t>
      </w:r>
      <w:r w:rsidR="00EA26AA">
        <w:rPr>
          <w:rFonts w:ascii="Times New Roman" w:hAnsi="Times New Roman" w:cs="Times New Roman" w:hint="eastAsia"/>
          <w:sz w:val="24"/>
        </w:rPr>
        <w:t>日</w:t>
      </w:r>
    </w:p>
    <w:p w14:paraId="5327EFBE" w14:textId="62814F9C" w:rsidR="00C32CDC" w:rsidRDefault="00C32CDC" w:rsidP="00EA26AA">
      <w:pPr>
        <w:spacing w:line="480" w:lineRule="exact"/>
        <w:ind w:firstLineChars="200" w:firstLine="482"/>
        <w:jc w:val="right"/>
        <w:rPr>
          <w:rFonts w:ascii="Times New Roman" w:hAnsi="Times New Roman" w:cs="Times New Roman"/>
          <w:b/>
          <w:sz w:val="24"/>
        </w:rPr>
      </w:pPr>
    </w:p>
    <w:p w14:paraId="3E253C7D"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附件一：</w:t>
      </w:r>
    </w:p>
    <w:p w14:paraId="358E4BE5" w14:textId="77777777" w:rsidR="00C32CDC" w:rsidRDefault="00E002F7">
      <w:pPr>
        <w:spacing w:afterLines="50" w:after="156" w:line="480" w:lineRule="exact"/>
        <w:ind w:firstLineChars="200" w:firstLine="643"/>
        <w:jc w:val="center"/>
        <w:rPr>
          <w:rFonts w:ascii="Times New Roman" w:hAnsi="Times New Roman" w:cs="Times New Roman"/>
          <w:b/>
          <w:sz w:val="24"/>
        </w:rPr>
      </w:pPr>
      <w:r>
        <w:rPr>
          <w:rFonts w:ascii="Times New Roman" w:hAnsi="Times New Roman" w:cs="Times New Roman" w:hint="eastAsia"/>
          <w:b/>
          <w:sz w:val="32"/>
        </w:rPr>
        <w:t>参加网络投票的具体操作流程</w:t>
      </w:r>
    </w:p>
    <w:p w14:paraId="2F026AC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网络投票的程序</w:t>
      </w:r>
    </w:p>
    <w:p w14:paraId="0AC7454A"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hint="eastAsia"/>
          <w:sz w:val="24"/>
        </w:rPr>
        <w:t>、</w:t>
      </w:r>
      <w:r w:rsidRPr="00206386">
        <w:rPr>
          <w:rFonts w:ascii="Times New Roman" w:eastAsia="宋体" w:hAnsi="Times New Roman" w:cs="Times New Roman" w:hint="eastAsia"/>
          <w:sz w:val="24"/>
        </w:rPr>
        <w:t>投票代码：</w:t>
      </w:r>
      <w:r w:rsidRPr="00206386">
        <w:rPr>
          <w:rFonts w:ascii="Times New Roman" w:eastAsia="宋体" w:hAnsi="Times New Roman" w:cs="Times New Roman"/>
          <w:sz w:val="24"/>
        </w:rPr>
        <w:t xml:space="preserve">362785 </w:t>
      </w:r>
    </w:p>
    <w:p w14:paraId="19B9D810"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、投票简称：万里投票</w:t>
      </w:r>
    </w:p>
    <w:p w14:paraId="09A2AFCA" w14:textId="00F04D5F"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、填报表决意见或选举票数。</w:t>
      </w:r>
    </w:p>
    <w:p w14:paraId="7382AFE3" w14:textId="48BBEE5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对于非累积投票提案，对本次股东大会议案填报表决意见</w:t>
      </w:r>
      <w:r w:rsidR="00F41044">
        <w:rPr>
          <w:rFonts w:ascii="Times New Roman" w:eastAsia="宋体" w:hAnsi="Times New Roman" w:cs="Times New Roman" w:hint="eastAsia"/>
          <w:sz w:val="24"/>
        </w:rPr>
        <w:t>：</w:t>
      </w:r>
      <w:r>
        <w:rPr>
          <w:rFonts w:ascii="Times New Roman" w:eastAsia="宋体" w:hAnsi="Times New Roman" w:cs="Times New Roman" w:hint="eastAsia"/>
          <w:sz w:val="24"/>
        </w:rPr>
        <w:t>同意、反对、弃权。</w:t>
      </w:r>
    </w:p>
    <w:p w14:paraId="77A291F8" w14:textId="3C0C31AD"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sz w:val="24"/>
        </w:rPr>
        <w:t>、股东对总议案进行投票，</w:t>
      </w:r>
      <w:r>
        <w:rPr>
          <w:rFonts w:ascii="宋体" w:eastAsia="宋体" w:hAnsi="宋体" w:cs="Times New Roman" w:hint="eastAsia"/>
          <w:sz w:val="24"/>
          <w:szCs w:val="20"/>
          <w:lang w:bidi="ar"/>
        </w:rPr>
        <w:t>视为对除累积投票提案外的其他所有提案表达相同意见。</w:t>
      </w:r>
    </w:p>
    <w:p w14:paraId="11275165" w14:textId="6FAE17F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2C6A444B" w14:textId="77777777" w:rsidR="00C32CDC" w:rsidRDefault="00E002F7">
      <w:pPr>
        <w:pStyle w:val="1"/>
        <w:numPr>
          <w:ilvl w:val="0"/>
          <w:numId w:val="4"/>
        </w:numPr>
        <w:spacing w:line="480" w:lineRule="exact"/>
        <w:ind w:firstLineChars="0"/>
        <w:rPr>
          <w:rFonts w:ascii="Times New Roman" w:eastAsia="宋体" w:hAnsi="Times New Roman" w:cs="Times New Roman"/>
          <w:sz w:val="24"/>
        </w:rPr>
      </w:pPr>
      <w:r>
        <w:rPr>
          <w:rFonts w:ascii="Times New Roman" w:hAnsi="Times New Roman" w:cs="Times New Roman" w:hint="eastAsia"/>
          <w:b/>
          <w:bCs/>
          <w:sz w:val="24"/>
        </w:rPr>
        <w:t>通过深交所交易系统投票的程序</w:t>
      </w:r>
    </w:p>
    <w:p w14:paraId="03CAB85B" w14:textId="116FE071" w:rsidR="00C32CDC" w:rsidRDefault="00E002F7" w:rsidP="00E842B2">
      <w:pPr>
        <w:numPr>
          <w:ilvl w:val="0"/>
          <w:numId w:val="5"/>
        </w:num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投票时间：</w:t>
      </w:r>
      <w:r w:rsidRPr="00206386">
        <w:rPr>
          <w:rFonts w:ascii="Times New Roman" w:eastAsia="宋体" w:hAnsi="Times New Roman" w:cs="Times New Roman"/>
          <w:sz w:val="24"/>
        </w:rPr>
        <w:t>20</w:t>
      </w:r>
      <w:r w:rsidR="00D37685">
        <w:rPr>
          <w:rFonts w:ascii="Times New Roman" w:eastAsia="宋体" w:hAnsi="Times New Roman" w:cs="Times New Roman"/>
          <w:sz w:val="24"/>
        </w:rPr>
        <w:t>2</w:t>
      </w:r>
      <w:r w:rsidR="00A51BC5">
        <w:rPr>
          <w:rFonts w:ascii="Times New Roman" w:eastAsia="宋体" w:hAnsi="Times New Roman" w:cs="Times New Roman"/>
          <w:sz w:val="24"/>
        </w:rPr>
        <w:t>2</w:t>
      </w:r>
      <w:r w:rsidRPr="00206386">
        <w:rPr>
          <w:rFonts w:ascii="Times New Roman" w:eastAsia="宋体" w:hAnsi="Times New Roman" w:cs="Times New Roman" w:hint="eastAsia"/>
          <w:sz w:val="24"/>
        </w:rPr>
        <w:t>年</w:t>
      </w:r>
      <w:r w:rsidR="00F96937">
        <w:rPr>
          <w:rFonts w:ascii="Times New Roman" w:eastAsia="宋体" w:hAnsi="Times New Roman" w:cs="Times New Roman"/>
          <w:sz w:val="24"/>
        </w:rPr>
        <w:t>10</w:t>
      </w:r>
      <w:r w:rsidRPr="00206386">
        <w:rPr>
          <w:rFonts w:ascii="Times New Roman" w:eastAsia="宋体" w:hAnsi="Times New Roman" w:cs="Times New Roman" w:hint="eastAsia"/>
          <w:sz w:val="24"/>
        </w:rPr>
        <w:t>月</w:t>
      </w:r>
      <w:r w:rsidR="00F96937">
        <w:rPr>
          <w:rFonts w:ascii="Times New Roman" w:eastAsia="宋体" w:hAnsi="Times New Roman" w:cs="Times New Roman"/>
          <w:sz w:val="24"/>
        </w:rPr>
        <w:t>10</w:t>
      </w:r>
      <w:r w:rsidR="00C002A2">
        <w:rPr>
          <w:rFonts w:ascii="Times New Roman" w:eastAsia="宋体" w:hAnsi="Times New Roman" w:cs="Times New Roman"/>
          <w:sz w:val="24"/>
        </w:rPr>
        <w:t>日</w:t>
      </w:r>
      <w:r>
        <w:rPr>
          <w:rFonts w:ascii="Times New Roman" w:eastAsia="宋体" w:hAnsi="Times New Roman" w:cs="Times New Roman" w:hint="eastAsia"/>
          <w:sz w:val="24"/>
        </w:rPr>
        <w:t>的交易时间，即</w:t>
      </w:r>
      <w:r w:rsidR="00A51BC5" w:rsidRPr="00A51BC5">
        <w:rPr>
          <w:rFonts w:ascii="Times New Roman" w:eastAsia="宋体" w:hAnsi="Times New Roman" w:cs="Times New Roman" w:hint="eastAsia"/>
          <w:sz w:val="24"/>
        </w:rPr>
        <w:t>09:15</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9:25</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9:30</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11:30</w:t>
      </w:r>
      <w:r w:rsidR="00A51BC5" w:rsidRPr="00A51BC5">
        <w:rPr>
          <w:rFonts w:ascii="Times New Roman" w:eastAsia="宋体" w:hAnsi="Times New Roman" w:cs="Times New Roman" w:hint="eastAsia"/>
          <w:sz w:val="24"/>
        </w:rPr>
        <w:t>，下午</w:t>
      </w:r>
      <w:r w:rsidR="00A51BC5" w:rsidRPr="00A51BC5">
        <w:rPr>
          <w:rFonts w:ascii="Times New Roman" w:eastAsia="宋体" w:hAnsi="Times New Roman" w:cs="Times New Roman" w:hint="eastAsia"/>
          <w:sz w:val="24"/>
        </w:rPr>
        <w:t>13:00</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15:00</w:t>
      </w:r>
      <w:r>
        <w:rPr>
          <w:rFonts w:ascii="Times New Roman" w:eastAsia="宋体" w:hAnsi="Times New Roman" w:cs="Times New Roman" w:hint="eastAsia"/>
          <w:sz w:val="24"/>
        </w:rPr>
        <w:t>。</w:t>
      </w:r>
    </w:p>
    <w:p w14:paraId="4AA3D67B" w14:textId="44FF0FE5" w:rsidR="00C32CDC" w:rsidRPr="00A85CA2" w:rsidRDefault="00E002F7" w:rsidP="00A85CA2">
      <w:pPr>
        <w:numPr>
          <w:ilvl w:val="0"/>
          <w:numId w:val="5"/>
        </w:numPr>
        <w:spacing w:line="480" w:lineRule="exact"/>
        <w:ind w:firstLine="420"/>
        <w:rPr>
          <w:rFonts w:ascii="Times New Roman" w:eastAsia="宋体" w:hAnsi="Times New Roman" w:cs="Times New Roman"/>
          <w:sz w:val="24"/>
        </w:rPr>
      </w:pPr>
      <w:r>
        <w:rPr>
          <w:rFonts w:ascii="Times New Roman" w:eastAsia="宋体" w:hAnsi="Times New Roman" w:cs="Times New Roman" w:hint="eastAsia"/>
          <w:sz w:val="24"/>
        </w:rPr>
        <w:t>股东可以登录证券公司交易客户端通过交易系统投票。</w:t>
      </w:r>
    </w:p>
    <w:p w14:paraId="0A68105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通过深交所互联网投票系统投票的程序</w:t>
      </w:r>
      <w:r>
        <w:rPr>
          <w:rFonts w:ascii="Times New Roman" w:hAnsi="Times New Roman" w:cs="Times New Roman"/>
          <w:b/>
          <w:bCs/>
          <w:sz w:val="24"/>
        </w:rPr>
        <w:t xml:space="preserve"> </w:t>
      </w:r>
    </w:p>
    <w:p w14:paraId="5547A369" w14:textId="6EA14454" w:rsidR="00C32CDC" w:rsidRPr="00206386" w:rsidRDefault="00E002F7" w:rsidP="00F41044">
      <w:pPr>
        <w:spacing w:line="480" w:lineRule="exact"/>
        <w:ind w:firstLineChars="200" w:firstLine="480"/>
        <w:rPr>
          <w:rFonts w:ascii="Times New Roman" w:eastAsia="宋体" w:hAnsi="Times New Roman" w:cs="Times New Roman"/>
          <w:sz w:val="24"/>
        </w:rPr>
      </w:pPr>
      <w:r w:rsidRPr="00206386">
        <w:rPr>
          <w:rFonts w:ascii="Times New Roman" w:eastAsia="宋体" w:hAnsi="Times New Roman" w:cs="Times New Roman"/>
          <w:sz w:val="24"/>
        </w:rPr>
        <w:t>1</w:t>
      </w:r>
      <w:r w:rsidR="00DE1BCF" w:rsidRPr="00206386">
        <w:rPr>
          <w:rFonts w:ascii="Times New Roman" w:eastAsia="宋体" w:hAnsi="Times New Roman" w:cs="Times New Roman" w:hint="eastAsia"/>
          <w:sz w:val="24"/>
        </w:rPr>
        <w:t>、</w:t>
      </w:r>
      <w:r w:rsidR="0029798D">
        <w:rPr>
          <w:rFonts w:ascii="Times New Roman" w:eastAsia="宋体" w:hAnsi="Times New Roman" w:cs="Times New Roman" w:hint="eastAsia"/>
          <w:sz w:val="24"/>
        </w:rPr>
        <w:t>互联网投票系统开始投票的时间：</w:t>
      </w:r>
      <w:r w:rsidR="0029798D" w:rsidRPr="00206386">
        <w:rPr>
          <w:rFonts w:ascii="Times New Roman" w:hAnsi="Times New Roman" w:cs="Times New Roman"/>
          <w:sz w:val="24"/>
        </w:rPr>
        <w:t>20</w:t>
      </w:r>
      <w:r w:rsidR="0029798D">
        <w:rPr>
          <w:rFonts w:ascii="Times New Roman" w:hAnsi="Times New Roman" w:cs="Times New Roman"/>
          <w:sz w:val="24"/>
        </w:rPr>
        <w:t>2</w:t>
      </w:r>
      <w:r w:rsidR="00FC40C2">
        <w:rPr>
          <w:rFonts w:ascii="Times New Roman" w:hAnsi="Times New Roman" w:cs="Times New Roman"/>
          <w:sz w:val="24"/>
        </w:rPr>
        <w:t>2</w:t>
      </w:r>
      <w:r w:rsidR="0029798D" w:rsidRPr="00206386">
        <w:rPr>
          <w:rFonts w:ascii="Times New Roman" w:hAnsi="Times New Roman" w:cs="Times New Roman" w:hint="eastAsia"/>
          <w:sz w:val="24"/>
        </w:rPr>
        <w:t>年</w:t>
      </w:r>
      <w:r w:rsidR="00F96937">
        <w:rPr>
          <w:rFonts w:ascii="Times New Roman" w:hAnsi="Times New Roman" w:cs="Times New Roman"/>
          <w:sz w:val="24"/>
        </w:rPr>
        <w:t>10</w:t>
      </w:r>
      <w:r w:rsidR="0029798D" w:rsidRPr="00206386">
        <w:rPr>
          <w:rFonts w:ascii="Times New Roman" w:hAnsi="Times New Roman" w:cs="Times New Roman" w:hint="eastAsia"/>
          <w:sz w:val="24"/>
        </w:rPr>
        <w:t>月</w:t>
      </w:r>
      <w:r w:rsidR="00F96937">
        <w:rPr>
          <w:rFonts w:ascii="Times New Roman" w:hAnsi="Times New Roman" w:cs="Times New Roman"/>
          <w:sz w:val="24"/>
        </w:rPr>
        <w:t>10</w:t>
      </w:r>
      <w:r w:rsidR="0029798D" w:rsidRPr="00206386">
        <w:rPr>
          <w:rFonts w:ascii="Times New Roman" w:hAnsi="Times New Roman" w:cs="Times New Roman" w:hint="eastAsia"/>
          <w:sz w:val="24"/>
        </w:rPr>
        <w:t>日</w:t>
      </w:r>
      <w:r w:rsidR="0029798D">
        <w:rPr>
          <w:rFonts w:ascii="Times New Roman" w:hAnsi="Times New Roman" w:cs="Times New Roman" w:hint="eastAsia"/>
          <w:sz w:val="24"/>
        </w:rPr>
        <w:t>上午</w:t>
      </w:r>
      <w:r w:rsidR="0029798D">
        <w:rPr>
          <w:rFonts w:ascii="Times New Roman" w:hAnsi="Times New Roman" w:cs="Times New Roman"/>
          <w:sz w:val="24"/>
        </w:rPr>
        <w:t>09:15—15:00</w:t>
      </w:r>
      <w:r w:rsidR="0029798D">
        <w:rPr>
          <w:rFonts w:ascii="Times New Roman" w:hAnsi="Times New Roman" w:cs="Times New Roman"/>
          <w:sz w:val="24"/>
        </w:rPr>
        <w:t>期间</w:t>
      </w:r>
      <w:r w:rsidR="0029798D">
        <w:rPr>
          <w:rFonts w:ascii="Times New Roman" w:hAnsi="Times New Roman" w:cs="Times New Roman" w:hint="eastAsia"/>
          <w:sz w:val="24"/>
        </w:rPr>
        <w:t>的任意时间。</w:t>
      </w:r>
    </w:p>
    <w:p w14:paraId="3854C9C3" w14:textId="6DDE53E8"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sidR="00DE1BCF">
        <w:rPr>
          <w:rFonts w:ascii="Times New Roman" w:eastAsia="宋体" w:hAnsi="Times New Roman" w:cs="Times New Roman" w:hint="eastAsia"/>
          <w:sz w:val="24"/>
        </w:rPr>
        <w:t>、</w:t>
      </w:r>
      <w:r>
        <w:rPr>
          <w:rFonts w:ascii="Times New Roman" w:eastAsia="宋体" w:hAnsi="Times New Roman" w:cs="Times New Roman" w:hint="eastAsia"/>
          <w:sz w:val="24"/>
        </w:rPr>
        <w:t>股东通过互联网投票系统进行网络投票，需按照《深圳证券交易所投资者网络服务身份认证业务指引》的规定办理身份认证，取得“深交所数字证书”或“深交所投资者服务密码”。具体的身份认证流程可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规则指引栏目查阅。</w:t>
      </w:r>
    </w:p>
    <w:p w14:paraId="27CD16C8" w14:textId="77777777"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、股东根据获取的服务密码或数字证书登录互联网投票系统（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）在规定时间内通过深交所互联网投票系统进行投票。</w:t>
      </w:r>
      <w:r>
        <w:rPr>
          <w:rFonts w:ascii="Times New Roman" w:eastAsia="宋体" w:hAnsi="Times New Roman" w:cs="Times New Roman"/>
          <w:sz w:val="24"/>
        </w:rPr>
        <w:t xml:space="preserve"> </w:t>
      </w:r>
    </w:p>
    <w:p w14:paraId="01EFC170" w14:textId="77777777" w:rsidR="00C32CDC" w:rsidRDefault="00C32CDC">
      <w:pPr>
        <w:spacing w:line="480" w:lineRule="exact"/>
        <w:jc w:val="left"/>
        <w:rPr>
          <w:rFonts w:ascii="Times New Roman" w:eastAsia="宋体" w:hAnsi="Times New Roman" w:cs="Times New Roman"/>
          <w:sz w:val="24"/>
        </w:rPr>
      </w:pPr>
    </w:p>
    <w:p w14:paraId="0CDCC3BA" w14:textId="77777777" w:rsidR="00C32CDC" w:rsidRDefault="00E002F7">
      <w:pPr>
        <w:widowControl/>
        <w:jc w:val="left"/>
        <w:rPr>
          <w:rFonts w:ascii="Times New Roman" w:hAnsi="Times New Roman" w:cs="Times New Roman"/>
          <w:b/>
          <w:sz w:val="24"/>
        </w:rPr>
      </w:pPr>
      <w:r>
        <w:rPr>
          <w:rFonts w:ascii="Times New Roman" w:hAnsi="Times New Roman" w:cs="Times New Roman"/>
          <w:b/>
          <w:sz w:val="24"/>
        </w:rPr>
        <w:br w:type="page"/>
      </w:r>
    </w:p>
    <w:p w14:paraId="0C4D6375"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lastRenderedPageBreak/>
        <w:t>附件二：</w:t>
      </w:r>
    </w:p>
    <w:p w14:paraId="0FED2B6A" w14:textId="77777777" w:rsidR="00C32CDC" w:rsidRDefault="00E002F7">
      <w:pPr>
        <w:spacing w:line="480" w:lineRule="exact"/>
        <w:jc w:val="center"/>
        <w:rPr>
          <w:b/>
          <w:sz w:val="28"/>
        </w:rPr>
      </w:pPr>
      <w:r>
        <w:rPr>
          <w:rFonts w:hint="eastAsia"/>
          <w:b/>
          <w:sz w:val="28"/>
        </w:rPr>
        <w:t>授权委托书</w:t>
      </w:r>
    </w:p>
    <w:p w14:paraId="18A745EC" w14:textId="5576F22F" w:rsidR="00C32CDC" w:rsidRDefault="00E002F7" w:rsidP="00F41044">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兹授权委托</w:t>
      </w:r>
      <w:r>
        <w:rPr>
          <w:rFonts w:ascii="Times New Roman" w:hAnsi="Times New Roman" w:cs="Times New Roman"/>
          <w:sz w:val="24"/>
          <w:u w:val="single"/>
        </w:rPr>
        <w:t xml:space="preserve">        </w:t>
      </w:r>
      <w:r>
        <w:rPr>
          <w:rFonts w:ascii="Times New Roman" w:hAnsi="Times New Roman" w:cs="Times New Roman" w:hint="eastAsia"/>
          <w:sz w:val="24"/>
        </w:rPr>
        <w:t>先生</w:t>
      </w:r>
      <w:r>
        <w:rPr>
          <w:rFonts w:ascii="Times New Roman" w:hAnsi="Times New Roman" w:cs="Times New Roman"/>
          <w:sz w:val="24"/>
        </w:rPr>
        <w:t>/</w:t>
      </w:r>
      <w:r>
        <w:rPr>
          <w:rFonts w:ascii="Times New Roman" w:hAnsi="Times New Roman" w:cs="Times New Roman" w:hint="eastAsia"/>
          <w:sz w:val="24"/>
        </w:rPr>
        <w:t>女士代表本公司</w:t>
      </w:r>
      <w:r>
        <w:rPr>
          <w:rFonts w:ascii="Times New Roman" w:hAnsi="Times New Roman" w:cs="Times New Roman"/>
          <w:sz w:val="24"/>
        </w:rPr>
        <w:t>/</w:t>
      </w:r>
      <w:r>
        <w:rPr>
          <w:rFonts w:ascii="Times New Roman" w:hAnsi="Times New Roman" w:cs="Times New Roman" w:hint="eastAsia"/>
          <w:sz w:val="24"/>
        </w:rPr>
        <w:t>本人出席于</w:t>
      </w:r>
      <w:r w:rsidRPr="00206386">
        <w:rPr>
          <w:rFonts w:ascii="Times New Roman" w:hAnsi="Times New Roman" w:cs="Times New Roman"/>
          <w:sz w:val="24"/>
        </w:rPr>
        <w:t>20</w:t>
      </w:r>
      <w:r w:rsidR="00B15352">
        <w:rPr>
          <w:rFonts w:ascii="Times New Roman" w:hAnsi="Times New Roman" w:cs="Times New Roman"/>
          <w:sz w:val="24"/>
        </w:rPr>
        <w:t>2</w:t>
      </w:r>
      <w:r w:rsidR="00FC40C2">
        <w:rPr>
          <w:rFonts w:ascii="Times New Roman" w:hAnsi="Times New Roman" w:cs="Times New Roman"/>
          <w:sz w:val="24"/>
        </w:rPr>
        <w:t>2</w:t>
      </w:r>
      <w:r w:rsidRPr="00206386">
        <w:rPr>
          <w:rFonts w:ascii="Times New Roman" w:hAnsi="Times New Roman" w:cs="Times New Roman" w:hint="eastAsia"/>
          <w:sz w:val="24"/>
        </w:rPr>
        <w:t>年</w:t>
      </w:r>
      <w:r w:rsidR="00F96937">
        <w:rPr>
          <w:rFonts w:ascii="Times New Roman" w:hAnsi="Times New Roman" w:cs="Times New Roman"/>
          <w:sz w:val="24"/>
        </w:rPr>
        <w:t>10</w:t>
      </w:r>
      <w:r w:rsidRPr="00206386">
        <w:rPr>
          <w:rFonts w:ascii="Times New Roman" w:hAnsi="Times New Roman" w:cs="Times New Roman" w:hint="eastAsia"/>
          <w:sz w:val="24"/>
        </w:rPr>
        <w:t>月</w:t>
      </w:r>
      <w:r w:rsidR="00F96937">
        <w:rPr>
          <w:rFonts w:ascii="Times New Roman" w:hAnsi="Times New Roman" w:cs="Times New Roman"/>
          <w:sz w:val="24"/>
        </w:rPr>
        <w:t>10</w:t>
      </w:r>
      <w:r>
        <w:rPr>
          <w:rFonts w:ascii="Times New Roman" w:hAnsi="Times New Roman" w:cs="Times New Roman" w:hint="eastAsia"/>
          <w:sz w:val="24"/>
        </w:rPr>
        <w:t>召开的厦门万里石股份有限公司</w:t>
      </w:r>
      <w:r>
        <w:rPr>
          <w:rFonts w:ascii="Times New Roman" w:hAnsi="Times New Roman" w:cs="Times New Roman" w:hint="eastAsia"/>
          <w:sz w:val="24"/>
        </w:rPr>
        <w:t>20</w:t>
      </w:r>
      <w:r w:rsidR="00B15352">
        <w:rPr>
          <w:rFonts w:ascii="Times New Roman" w:hAnsi="Times New Roman" w:cs="Times New Roman"/>
          <w:sz w:val="24"/>
        </w:rPr>
        <w:t>2</w:t>
      </w:r>
      <w:r w:rsidR="00FC40C2">
        <w:rPr>
          <w:rFonts w:ascii="Times New Roman" w:hAnsi="Times New Roman" w:cs="Times New Roman"/>
          <w:sz w:val="24"/>
        </w:rPr>
        <w:t>2</w:t>
      </w:r>
      <w:r>
        <w:rPr>
          <w:rFonts w:ascii="Times New Roman" w:hAnsi="Times New Roman" w:cs="Times New Roman" w:hint="eastAsia"/>
          <w:sz w:val="24"/>
        </w:rPr>
        <w:t>年</w:t>
      </w:r>
      <w:r w:rsidR="00EA26AA">
        <w:rPr>
          <w:rFonts w:ascii="Times New Roman" w:hAnsi="Times New Roman" w:cs="Times New Roman" w:hint="eastAsia"/>
          <w:sz w:val="24"/>
        </w:rPr>
        <w:t>第</w:t>
      </w:r>
      <w:r w:rsidR="00F96937">
        <w:rPr>
          <w:rFonts w:ascii="Times New Roman" w:hAnsi="Times New Roman" w:cs="Times New Roman" w:hint="eastAsia"/>
          <w:sz w:val="24"/>
        </w:rPr>
        <w:t>三</w:t>
      </w:r>
      <w:r w:rsidR="00EA26AA">
        <w:rPr>
          <w:rFonts w:ascii="Times New Roman" w:hAnsi="Times New Roman" w:cs="Times New Roman" w:hint="eastAsia"/>
          <w:sz w:val="24"/>
        </w:rPr>
        <w:t>次临时股</w:t>
      </w:r>
      <w:r>
        <w:rPr>
          <w:rFonts w:ascii="Times New Roman" w:hAnsi="Times New Roman" w:cs="Times New Roman" w:hint="eastAsia"/>
          <w:sz w:val="24"/>
        </w:rPr>
        <w:t>东大会，并代表本公司</w:t>
      </w:r>
      <w:r>
        <w:rPr>
          <w:rFonts w:ascii="Times New Roman" w:hAnsi="Times New Roman" w:cs="Times New Roman"/>
          <w:sz w:val="24"/>
        </w:rPr>
        <w:t>/</w:t>
      </w:r>
      <w:r>
        <w:rPr>
          <w:rFonts w:ascii="Times New Roman" w:hAnsi="Times New Roman" w:cs="Times New Roman" w:hint="eastAsia"/>
          <w:sz w:val="24"/>
        </w:rPr>
        <w:t>本人依照以下指示对下列</w:t>
      </w:r>
      <w:r w:rsidR="00390CFA">
        <w:rPr>
          <w:rFonts w:ascii="Times New Roman" w:hAnsi="Times New Roman" w:cs="Times New Roman" w:hint="eastAsia"/>
          <w:sz w:val="24"/>
        </w:rPr>
        <w:t>提</w:t>
      </w:r>
      <w:r>
        <w:rPr>
          <w:rFonts w:ascii="Times New Roman" w:hAnsi="Times New Roman" w:cs="Times New Roman" w:hint="eastAsia"/>
          <w:sz w:val="24"/>
        </w:rPr>
        <w:t>案投票。本公司</w:t>
      </w:r>
      <w:r>
        <w:rPr>
          <w:rFonts w:ascii="Times New Roman" w:hAnsi="Times New Roman" w:cs="Times New Roman"/>
          <w:sz w:val="24"/>
        </w:rPr>
        <w:t>/</w:t>
      </w:r>
      <w:r>
        <w:rPr>
          <w:rFonts w:ascii="Times New Roman" w:hAnsi="Times New Roman" w:cs="Times New Roman" w:hint="eastAsia"/>
          <w:sz w:val="24"/>
        </w:rPr>
        <w:t>本人对本次会议表决事项未作具体指示的，受托人可代为行使表决权，其行使表决权的后果均由我单位（本人）承担。</w:t>
      </w:r>
    </w:p>
    <w:p w14:paraId="64321BFD" w14:textId="7777777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（说明：请投票选择时打</w:t>
      </w:r>
      <w:r>
        <w:rPr>
          <w:rFonts w:ascii="Times New Roman" w:hAnsi="Times New Roman" w:cs="Times New Roman"/>
          <w:sz w:val="24"/>
        </w:rPr>
        <w:t>√</w:t>
      </w:r>
      <w:r>
        <w:rPr>
          <w:rFonts w:ascii="Times New Roman" w:hAnsi="Times New Roman" w:cs="Times New Roman" w:hint="eastAsia"/>
          <w:sz w:val="24"/>
        </w:rPr>
        <w:t>符号，该议案都不选择的，视为弃权。如同</w:t>
      </w:r>
      <w:proofErr w:type="gramStart"/>
      <w:r>
        <w:rPr>
          <w:rFonts w:ascii="Times New Roman" w:hAnsi="Times New Roman" w:cs="Times New Roman" w:hint="eastAsia"/>
          <w:sz w:val="24"/>
        </w:rPr>
        <w:t>一</w:t>
      </w:r>
      <w:proofErr w:type="gramEnd"/>
      <w:r>
        <w:rPr>
          <w:rFonts w:ascii="Times New Roman" w:hAnsi="Times New Roman" w:cs="Times New Roman" w:hint="eastAsia"/>
          <w:sz w:val="24"/>
        </w:rPr>
        <w:t>议案在赞成和反对都打</w:t>
      </w:r>
      <w:r>
        <w:rPr>
          <w:rFonts w:ascii="Times New Roman" w:hAnsi="Times New Roman" w:cs="Times New Roman"/>
          <w:sz w:val="24"/>
        </w:rPr>
        <w:t>√</w:t>
      </w:r>
      <w:r>
        <w:rPr>
          <w:rFonts w:ascii="Times New Roman" w:hAnsi="Times New Roman" w:cs="Times New Roman" w:hint="eastAsia"/>
          <w:sz w:val="24"/>
        </w:rPr>
        <w:t>，视为废票）</w:t>
      </w:r>
    </w:p>
    <w:tbl>
      <w:tblPr>
        <w:tblStyle w:val="aa"/>
        <w:tblW w:w="8797" w:type="dxa"/>
        <w:jc w:val="center"/>
        <w:tblLayout w:type="fixed"/>
        <w:tblLook w:val="04A0" w:firstRow="1" w:lastRow="0" w:firstColumn="1" w:lastColumn="0" w:noHBand="0" w:noVBand="1"/>
      </w:tblPr>
      <w:tblGrid>
        <w:gridCol w:w="846"/>
        <w:gridCol w:w="3557"/>
        <w:gridCol w:w="1559"/>
        <w:gridCol w:w="709"/>
        <w:gridCol w:w="708"/>
        <w:gridCol w:w="709"/>
        <w:gridCol w:w="709"/>
      </w:tblGrid>
      <w:tr w:rsidR="00115E00" w14:paraId="02C843F6" w14:textId="649707EE" w:rsidTr="00115E00">
        <w:trPr>
          <w:jc w:val="center"/>
        </w:trPr>
        <w:tc>
          <w:tcPr>
            <w:tcW w:w="846" w:type="dxa"/>
            <w:vMerge w:val="restart"/>
            <w:vAlign w:val="center"/>
          </w:tcPr>
          <w:p w14:paraId="7168AE05" w14:textId="77777777"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3557" w:type="dxa"/>
            <w:vMerge w:val="restart"/>
            <w:vAlign w:val="center"/>
          </w:tcPr>
          <w:p w14:paraId="57E8F259" w14:textId="77777777"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1559" w:type="dxa"/>
          </w:tcPr>
          <w:p w14:paraId="1EA615FA" w14:textId="77777777" w:rsidR="00115E00" w:rsidRDefault="00115E00" w:rsidP="00DB1267">
            <w:pPr>
              <w:spacing w:line="480" w:lineRule="exact"/>
              <w:jc w:val="center"/>
              <w:rPr>
                <w:rFonts w:ascii="Times New Roman" w:hAnsi="Times New Roman" w:cs="Times New Roman"/>
                <w:b/>
                <w:sz w:val="24"/>
              </w:rPr>
            </w:pPr>
            <w:r>
              <w:rPr>
                <w:rFonts w:ascii="Times New Roman" w:hAnsi="Times New Roman" w:cs="Times New Roman" w:hint="eastAsia"/>
                <w:b/>
                <w:sz w:val="24"/>
              </w:rPr>
              <w:t>备注</w:t>
            </w:r>
          </w:p>
        </w:tc>
        <w:tc>
          <w:tcPr>
            <w:tcW w:w="2835" w:type="dxa"/>
            <w:gridSpan w:val="4"/>
          </w:tcPr>
          <w:p w14:paraId="11182DE0" w14:textId="02D1D2F1"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表决意见</w:t>
            </w:r>
          </w:p>
        </w:tc>
      </w:tr>
      <w:tr w:rsidR="00115E00" w14:paraId="3CD07C19" w14:textId="67A499E1" w:rsidTr="00115E00">
        <w:trPr>
          <w:trHeight w:val="901"/>
          <w:jc w:val="center"/>
        </w:trPr>
        <w:tc>
          <w:tcPr>
            <w:tcW w:w="846" w:type="dxa"/>
            <w:vMerge/>
          </w:tcPr>
          <w:p w14:paraId="57E3DCFA" w14:textId="77777777" w:rsidR="00115E00" w:rsidRDefault="00115E00">
            <w:pPr>
              <w:spacing w:line="480" w:lineRule="exact"/>
              <w:rPr>
                <w:rFonts w:ascii="Times New Roman" w:hAnsi="Times New Roman" w:cs="Times New Roman"/>
                <w:b/>
                <w:sz w:val="24"/>
              </w:rPr>
            </w:pPr>
          </w:p>
        </w:tc>
        <w:tc>
          <w:tcPr>
            <w:tcW w:w="3557" w:type="dxa"/>
            <w:vMerge/>
          </w:tcPr>
          <w:p w14:paraId="5BA14DE5" w14:textId="77777777" w:rsidR="00115E00" w:rsidRDefault="00115E00">
            <w:pPr>
              <w:spacing w:line="480" w:lineRule="exact"/>
              <w:rPr>
                <w:rFonts w:ascii="Times New Roman" w:hAnsi="Times New Roman" w:cs="Times New Roman"/>
                <w:b/>
                <w:sz w:val="24"/>
              </w:rPr>
            </w:pPr>
          </w:p>
        </w:tc>
        <w:tc>
          <w:tcPr>
            <w:tcW w:w="1559" w:type="dxa"/>
          </w:tcPr>
          <w:p w14:paraId="56362A53" w14:textId="77777777" w:rsidR="00115E00" w:rsidRDefault="00115E00">
            <w:pPr>
              <w:spacing w:line="480" w:lineRule="exact"/>
              <w:rPr>
                <w:rFonts w:ascii="Times New Roman" w:hAnsi="Times New Roman" w:cs="Times New Roman"/>
                <w:b/>
                <w:sz w:val="24"/>
              </w:rPr>
            </w:pPr>
            <w:r w:rsidRPr="00CB4C4F">
              <w:rPr>
                <w:rFonts w:ascii="Times New Roman" w:hAnsi="Times New Roman" w:cs="Times New Roman" w:hint="eastAsia"/>
                <w:bCs/>
                <w:sz w:val="22"/>
              </w:rPr>
              <w:t>该列打勾的栏目可以投票</w:t>
            </w:r>
          </w:p>
        </w:tc>
        <w:tc>
          <w:tcPr>
            <w:tcW w:w="709" w:type="dxa"/>
            <w:vAlign w:val="center"/>
          </w:tcPr>
          <w:p w14:paraId="77028DB6" w14:textId="31F052ED"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同意</w:t>
            </w:r>
          </w:p>
        </w:tc>
        <w:tc>
          <w:tcPr>
            <w:tcW w:w="708" w:type="dxa"/>
            <w:vAlign w:val="center"/>
          </w:tcPr>
          <w:p w14:paraId="38037DF9" w14:textId="6BAA1C78"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反对</w:t>
            </w:r>
          </w:p>
        </w:tc>
        <w:tc>
          <w:tcPr>
            <w:tcW w:w="709" w:type="dxa"/>
            <w:vAlign w:val="center"/>
          </w:tcPr>
          <w:p w14:paraId="790480DC" w14:textId="781327A5"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弃权</w:t>
            </w:r>
          </w:p>
        </w:tc>
        <w:tc>
          <w:tcPr>
            <w:tcW w:w="709" w:type="dxa"/>
            <w:vAlign w:val="center"/>
          </w:tcPr>
          <w:p w14:paraId="30B02CB9" w14:textId="11E4CF1E"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回避</w:t>
            </w:r>
          </w:p>
        </w:tc>
      </w:tr>
      <w:tr w:rsidR="00115E00" w14:paraId="665AB4F4" w14:textId="71B082D4" w:rsidTr="00115E00">
        <w:trPr>
          <w:jc w:val="center"/>
        </w:trPr>
        <w:tc>
          <w:tcPr>
            <w:tcW w:w="846" w:type="dxa"/>
          </w:tcPr>
          <w:p w14:paraId="25358E72" w14:textId="77777777" w:rsidR="00115E00" w:rsidRDefault="00115E00">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3557" w:type="dxa"/>
          </w:tcPr>
          <w:p w14:paraId="12A66A35" w14:textId="5CA7EC58" w:rsidR="00115E00" w:rsidRDefault="00115E00" w:rsidP="00115E00">
            <w:pPr>
              <w:spacing w:line="480" w:lineRule="exact"/>
              <w:jc w:val="left"/>
              <w:rPr>
                <w:rFonts w:ascii="Times New Roman" w:hAnsi="Times New Roman" w:cs="Times New Roman"/>
                <w:sz w:val="24"/>
              </w:rPr>
            </w:pPr>
            <w:r>
              <w:rPr>
                <w:rFonts w:ascii="Times New Roman" w:hAnsi="Times New Roman" w:cs="Times New Roman" w:hint="eastAsia"/>
                <w:sz w:val="24"/>
              </w:rPr>
              <w:t>总议案：除累积投票提案外的所有提案</w:t>
            </w:r>
          </w:p>
        </w:tc>
        <w:tc>
          <w:tcPr>
            <w:tcW w:w="1559" w:type="dxa"/>
            <w:vAlign w:val="center"/>
          </w:tcPr>
          <w:p w14:paraId="15452EFA" w14:textId="77777777" w:rsidR="00115E00" w:rsidRDefault="00115E00" w:rsidP="00115E00">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709" w:type="dxa"/>
          </w:tcPr>
          <w:p w14:paraId="1A27D762" w14:textId="77777777" w:rsidR="00115E00" w:rsidRDefault="00115E00">
            <w:pPr>
              <w:spacing w:line="480" w:lineRule="exact"/>
              <w:jc w:val="center"/>
              <w:rPr>
                <w:rFonts w:ascii="宋体" w:eastAsia="宋体" w:hAnsi="宋体" w:cs="宋体"/>
                <w:sz w:val="24"/>
                <w:szCs w:val="24"/>
              </w:rPr>
            </w:pPr>
          </w:p>
        </w:tc>
        <w:tc>
          <w:tcPr>
            <w:tcW w:w="708" w:type="dxa"/>
          </w:tcPr>
          <w:p w14:paraId="057E84AD" w14:textId="77777777" w:rsidR="00115E00" w:rsidRDefault="00115E00">
            <w:pPr>
              <w:spacing w:line="480" w:lineRule="exact"/>
              <w:jc w:val="center"/>
              <w:rPr>
                <w:rFonts w:ascii="宋体" w:eastAsia="宋体" w:hAnsi="宋体" w:cs="宋体"/>
                <w:sz w:val="24"/>
                <w:szCs w:val="24"/>
              </w:rPr>
            </w:pPr>
          </w:p>
        </w:tc>
        <w:tc>
          <w:tcPr>
            <w:tcW w:w="709" w:type="dxa"/>
          </w:tcPr>
          <w:p w14:paraId="61B48B8E" w14:textId="77777777" w:rsidR="00115E00" w:rsidRDefault="00115E00">
            <w:pPr>
              <w:spacing w:line="480" w:lineRule="exact"/>
              <w:jc w:val="center"/>
              <w:rPr>
                <w:rFonts w:ascii="宋体" w:eastAsia="宋体" w:hAnsi="宋体" w:cs="宋体"/>
                <w:sz w:val="24"/>
                <w:szCs w:val="24"/>
              </w:rPr>
            </w:pPr>
          </w:p>
        </w:tc>
        <w:tc>
          <w:tcPr>
            <w:tcW w:w="709" w:type="dxa"/>
          </w:tcPr>
          <w:p w14:paraId="1B98061D" w14:textId="77777777" w:rsidR="00115E00" w:rsidRDefault="00115E00">
            <w:pPr>
              <w:spacing w:line="480" w:lineRule="exact"/>
              <w:jc w:val="center"/>
              <w:rPr>
                <w:rFonts w:ascii="宋体" w:eastAsia="宋体" w:hAnsi="宋体" w:cs="宋体"/>
                <w:sz w:val="24"/>
                <w:szCs w:val="24"/>
              </w:rPr>
            </w:pPr>
          </w:p>
        </w:tc>
      </w:tr>
      <w:tr w:rsidR="003F52B9" w14:paraId="7C199AC9" w14:textId="43F13E9C" w:rsidTr="00875DA4">
        <w:trPr>
          <w:jc w:val="center"/>
        </w:trPr>
        <w:tc>
          <w:tcPr>
            <w:tcW w:w="8797" w:type="dxa"/>
            <w:gridSpan w:val="7"/>
            <w:vAlign w:val="center"/>
          </w:tcPr>
          <w:p w14:paraId="18FBC5E9" w14:textId="51209183" w:rsidR="003F52B9" w:rsidRDefault="008B740A" w:rsidP="008B740A">
            <w:pPr>
              <w:spacing w:line="480" w:lineRule="exact"/>
              <w:jc w:val="left"/>
              <w:rPr>
                <w:rFonts w:ascii="宋体" w:eastAsia="宋体" w:hAnsi="宋体" w:cs="宋体"/>
                <w:sz w:val="24"/>
                <w:szCs w:val="24"/>
              </w:rPr>
            </w:pPr>
            <w:r w:rsidRPr="008B740A">
              <w:rPr>
                <w:rFonts w:ascii="宋体" w:eastAsia="宋体" w:hAnsi="宋体" w:cs="宋体" w:hint="eastAsia"/>
                <w:b/>
                <w:sz w:val="24"/>
                <w:szCs w:val="24"/>
              </w:rPr>
              <w:t>非累积投票提案</w:t>
            </w:r>
          </w:p>
        </w:tc>
      </w:tr>
      <w:tr w:rsidR="00115E00" w14:paraId="7C75FB0B" w14:textId="0DE429F4" w:rsidTr="00115E00">
        <w:trPr>
          <w:jc w:val="center"/>
        </w:trPr>
        <w:tc>
          <w:tcPr>
            <w:tcW w:w="846" w:type="dxa"/>
            <w:vAlign w:val="center"/>
          </w:tcPr>
          <w:p w14:paraId="7D541437" w14:textId="408C1803" w:rsidR="00115E00" w:rsidRDefault="009B30E2" w:rsidP="00B15352">
            <w:pPr>
              <w:spacing w:line="480" w:lineRule="exact"/>
              <w:jc w:val="center"/>
              <w:rPr>
                <w:rFonts w:ascii="Times New Roman" w:hAnsi="Times New Roman" w:cs="Times New Roman"/>
                <w:sz w:val="24"/>
              </w:rPr>
            </w:pPr>
            <w:r>
              <w:rPr>
                <w:rFonts w:ascii="Times New Roman" w:hAnsi="Times New Roman" w:cs="Times New Roman"/>
                <w:sz w:val="24"/>
              </w:rPr>
              <w:t>1</w:t>
            </w:r>
            <w:r w:rsidR="00115E00">
              <w:rPr>
                <w:rFonts w:ascii="Times New Roman" w:hAnsi="Times New Roman" w:cs="Times New Roman"/>
                <w:sz w:val="24"/>
              </w:rPr>
              <w:t>.00</w:t>
            </w:r>
          </w:p>
        </w:tc>
        <w:tc>
          <w:tcPr>
            <w:tcW w:w="3557" w:type="dxa"/>
          </w:tcPr>
          <w:p w14:paraId="1D988448" w14:textId="67AC84E4" w:rsidR="00115E00" w:rsidRDefault="00115E00" w:rsidP="008B740A">
            <w:pPr>
              <w:spacing w:line="480" w:lineRule="exact"/>
              <w:rPr>
                <w:rFonts w:ascii="Times New Roman" w:hAnsi="Times New Roman" w:cs="Times New Roman"/>
                <w:sz w:val="24"/>
              </w:rPr>
            </w:pPr>
            <w:r>
              <w:rPr>
                <w:rFonts w:ascii="Times New Roman" w:hAnsi="Times New Roman" w:cs="Times New Roman" w:hint="eastAsia"/>
                <w:sz w:val="24"/>
              </w:rPr>
              <w:t>提案</w:t>
            </w:r>
            <w:r w:rsidR="009B30E2">
              <w:rPr>
                <w:rFonts w:ascii="Times New Roman" w:hAnsi="Times New Roman" w:cs="Times New Roman"/>
                <w:sz w:val="24"/>
              </w:rPr>
              <w:t>1</w:t>
            </w:r>
            <w:r>
              <w:rPr>
                <w:rFonts w:ascii="Times New Roman" w:hAnsi="Times New Roman" w:cs="Times New Roman" w:hint="eastAsia"/>
                <w:sz w:val="24"/>
              </w:rPr>
              <w:t>：《</w:t>
            </w:r>
            <w:r w:rsidR="009B30E2" w:rsidRPr="009B30E2">
              <w:rPr>
                <w:rFonts w:ascii="Times New Roman" w:hAnsi="Times New Roman" w:cs="Times New Roman" w:hint="eastAsia"/>
                <w:sz w:val="24"/>
              </w:rPr>
              <w:t>关于第一大股东延期实施股份增持计划的议案</w:t>
            </w:r>
            <w:r>
              <w:rPr>
                <w:rFonts w:ascii="Times New Roman" w:hAnsi="Times New Roman" w:cs="Times New Roman" w:hint="eastAsia"/>
                <w:sz w:val="24"/>
              </w:rPr>
              <w:t>》</w:t>
            </w:r>
          </w:p>
        </w:tc>
        <w:tc>
          <w:tcPr>
            <w:tcW w:w="1559" w:type="dxa"/>
            <w:vAlign w:val="center"/>
          </w:tcPr>
          <w:p w14:paraId="7F179332" w14:textId="3639337C" w:rsidR="00115E00" w:rsidRDefault="00115E00" w:rsidP="00115E00">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709" w:type="dxa"/>
          </w:tcPr>
          <w:p w14:paraId="4676EB96" w14:textId="77777777" w:rsidR="00115E00" w:rsidRDefault="00115E00" w:rsidP="00B15352">
            <w:pPr>
              <w:spacing w:line="480" w:lineRule="exact"/>
              <w:jc w:val="center"/>
              <w:rPr>
                <w:rFonts w:ascii="宋体" w:eastAsia="宋体" w:hAnsi="宋体" w:cs="宋体"/>
                <w:sz w:val="24"/>
                <w:szCs w:val="24"/>
              </w:rPr>
            </w:pPr>
          </w:p>
        </w:tc>
        <w:tc>
          <w:tcPr>
            <w:tcW w:w="708" w:type="dxa"/>
          </w:tcPr>
          <w:p w14:paraId="5B38AE3C" w14:textId="77777777" w:rsidR="00115E00" w:rsidRDefault="00115E00" w:rsidP="00B15352">
            <w:pPr>
              <w:spacing w:line="480" w:lineRule="exact"/>
              <w:jc w:val="center"/>
              <w:rPr>
                <w:rFonts w:ascii="宋体" w:eastAsia="宋体" w:hAnsi="宋体" w:cs="宋体"/>
                <w:sz w:val="24"/>
                <w:szCs w:val="24"/>
              </w:rPr>
            </w:pPr>
          </w:p>
        </w:tc>
        <w:tc>
          <w:tcPr>
            <w:tcW w:w="709" w:type="dxa"/>
          </w:tcPr>
          <w:p w14:paraId="28811E59" w14:textId="77777777" w:rsidR="00115E00" w:rsidRDefault="00115E00" w:rsidP="00B15352">
            <w:pPr>
              <w:spacing w:line="480" w:lineRule="exact"/>
              <w:jc w:val="center"/>
              <w:rPr>
                <w:rFonts w:ascii="宋体" w:eastAsia="宋体" w:hAnsi="宋体" w:cs="宋体"/>
                <w:sz w:val="24"/>
                <w:szCs w:val="24"/>
              </w:rPr>
            </w:pPr>
          </w:p>
        </w:tc>
        <w:tc>
          <w:tcPr>
            <w:tcW w:w="709" w:type="dxa"/>
          </w:tcPr>
          <w:p w14:paraId="052A32DC" w14:textId="77777777" w:rsidR="00115E00" w:rsidRDefault="00115E00" w:rsidP="00B15352">
            <w:pPr>
              <w:spacing w:line="480" w:lineRule="exact"/>
              <w:jc w:val="center"/>
              <w:rPr>
                <w:rFonts w:ascii="宋体" w:eastAsia="宋体" w:hAnsi="宋体" w:cs="宋体"/>
                <w:sz w:val="24"/>
                <w:szCs w:val="24"/>
              </w:rPr>
            </w:pPr>
          </w:p>
        </w:tc>
      </w:tr>
    </w:tbl>
    <w:p w14:paraId="5D57CD6D"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委托人（签名或盖章）：</w:t>
      </w:r>
    </w:p>
    <w:p w14:paraId="0C70C044"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委托人股东账号：</w:t>
      </w:r>
    </w:p>
    <w:p w14:paraId="5C8CB93B"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委托人</w:t>
      </w:r>
      <w:r w:rsidR="008912DC">
        <w:rPr>
          <w:rFonts w:ascii="Times New Roman" w:hAnsi="Times New Roman" w:cs="Times New Roman" w:hint="eastAsia"/>
          <w:sz w:val="24"/>
        </w:rPr>
        <w:t>股份性质和</w:t>
      </w:r>
      <w:r>
        <w:rPr>
          <w:rFonts w:ascii="Times New Roman" w:hAnsi="Times New Roman" w:cs="Times New Roman" w:hint="eastAsia"/>
          <w:sz w:val="24"/>
        </w:rPr>
        <w:t>持股数量：</w:t>
      </w:r>
    </w:p>
    <w:p w14:paraId="1DAB060B"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受托人（签名或盖章）：</w:t>
      </w:r>
    </w:p>
    <w:p w14:paraId="4513A644"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受托人身份证号码：</w:t>
      </w:r>
    </w:p>
    <w:p w14:paraId="1DDE697A"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签署日期：</w:t>
      </w:r>
      <w:r>
        <w:rPr>
          <w:rFonts w:ascii="Times New Roman" w:hAnsi="Times New Roman" w:cs="Times New Roman"/>
          <w:sz w:val="24"/>
        </w:rPr>
        <w:t xml:space="preserve">     </w:t>
      </w: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788140F0"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有限期限：自签署日至本次股东大会结束</w:t>
      </w:r>
    </w:p>
    <w:p w14:paraId="11A52C4E"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注：</w:t>
      </w:r>
      <w:r>
        <w:rPr>
          <w:rFonts w:ascii="Times New Roman" w:hAnsi="Times New Roman" w:cs="Times New Roman"/>
          <w:sz w:val="24"/>
        </w:rPr>
        <w:t>1</w:t>
      </w:r>
      <w:r>
        <w:rPr>
          <w:rFonts w:ascii="Times New Roman" w:hAnsi="Times New Roman" w:cs="Times New Roman" w:hint="eastAsia"/>
          <w:sz w:val="24"/>
        </w:rPr>
        <w:t>、授权委托书剪报、复印、或按以上方式自制均有效。</w:t>
      </w:r>
    </w:p>
    <w:p w14:paraId="08A15C38" w14:textId="77777777" w:rsidR="00C32CDC" w:rsidRDefault="00E002F7" w:rsidP="00CB457C">
      <w:pPr>
        <w:spacing w:line="480" w:lineRule="auto"/>
        <w:ind w:firstLineChars="200" w:firstLine="48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、单位委托必须加盖单位公章。</w:t>
      </w:r>
    </w:p>
    <w:p w14:paraId="2E1E958E" w14:textId="77777777" w:rsidR="005242FD" w:rsidRDefault="005242FD" w:rsidP="00CB457C">
      <w:pPr>
        <w:spacing w:line="480" w:lineRule="auto"/>
        <w:sectPr w:rsidR="005242FD" w:rsidSect="009A70A6">
          <w:pgSz w:w="11906" w:h="16838"/>
          <w:pgMar w:top="1021" w:right="1701" w:bottom="1021" w:left="1701" w:header="851" w:footer="992" w:gutter="0"/>
          <w:cols w:space="425"/>
          <w:docGrid w:type="lines" w:linePitch="312"/>
        </w:sectPr>
      </w:pPr>
    </w:p>
    <w:p w14:paraId="315B8671" w14:textId="7A425A3A" w:rsidR="00C32CDC" w:rsidRDefault="005242FD" w:rsidP="005242FD">
      <w:pPr>
        <w:spacing w:line="480" w:lineRule="exact"/>
        <w:jc w:val="left"/>
        <w:rPr>
          <w:rFonts w:ascii="Times New Roman" w:hAnsi="Times New Roman" w:cs="Times New Roman"/>
          <w:b/>
          <w:sz w:val="24"/>
        </w:rPr>
      </w:pPr>
      <w:r w:rsidRPr="005242FD">
        <w:rPr>
          <w:rFonts w:ascii="Times New Roman" w:hAnsi="Times New Roman" w:cs="Times New Roman" w:hint="eastAsia"/>
          <w:b/>
          <w:sz w:val="24"/>
        </w:rPr>
        <w:lastRenderedPageBreak/>
        <w:t>附件三：</w:t>
      </w:r>
    </w:p>
    <w:p w14:paraId="0C60067B" w14:textId="77777777" w:rsidR="005242FD" w:rsidRDefault="005242FD" w:rsidP="005242FD">
      <w:pPr>
        <w:spacing w:line="480" w:lineRule="exact"/>
        <w:jc w:val="left"/>
        <w:rPr>
          <w:rFonts w:ascii="Times New Roman" w:hAnsi="Times New Roman" w:cs="Times New Roman"/>
          <w:b/>
          <w:sz w:val="24"/>
        </w:rPr>
      </w:pPr>
    </w:p>
    <w:p w14:paraId="5AE54D03" w14:textId="77777777" w:rsidR="005242FD" w:rsidRDefault="005242FD" w:rsidP="005242FD">
      <w:pPr>
        <w:spacing w:line="480" w:lineRule="exact"/>
        <w:jc w:val="center"/>
        <w:rPr>
          <w:rFonts w:ascii="Times New Roman" w:hAnsi="Times New Roman" w:cs="Times New Roman"/>
          <w:b/>
          <w:sz w:val="24"/>
        </w:rPr>
      </w:pPr>
      <w:r>
        <w:rPr>
          <w:rFonts w:ascii="Times New Roman" w:hAnsi="Times New Roman" w:cs="Times New Roman" w:hint="eastAsia"/>
          <w:b/>
          <w:sz w:val="24"/>
        </w:rPr>
        <w:t>回</w:t>
      </w:r>
      <w:r>
        <w:rPr>
          <w:rFonts w:ascii="Times New Roman" w:hAnsi="Times New Roman" w:cs="Times New Roman"/>
          <w:b/>
          <w:sz w:val="24"/>
        </w:rPr>
        <w:t xml:space="preserve">    </w:t>
      </w:r>
      <w:r>
        <w:rPr>
          <w:rFonts w:ascii="Times New Roman" w:hAnsi="Times New Roman" w:cs="Times New Roman" w:hint="eastAsia"/>
          <w:b/>
          <w:sz w:val="24"/>
        </w:rPr>
        <w:t>执</w:t>
      </w:r>
    </w:p>
    <w:p w14:paraId="29C84C00" w14:textId="77777777" w:rsidR="005242FD" w:rsidRDefault="005242FD" w:rsidP="005242FD">
      <w:pPr>
        <w:spacing w:line="480" w:lineRule="exact"/>
        <w:jc w:val="center"/>
        <w:rPr>
          <w:rFonts w:ascii="Times New Roman" w:hAnsi="Times New Roman" w:cs="Times New Roman"/>
          <w:b/>
          <w:sz w:val="24"/>
        </w:rPr>
      </w:pPr>
    </w:p>
    <w:p w14:paraId="041862A9" w14:textId="092A184F" w:rsidR="005242FD" w:rsidRDefault="005242FD" w:rsidP="005242FD">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截至</w:t>
      </w:r>
      <w:r>
        <w:rPr>
          <w:rFonts w:ascii="Times New Roman" w:hAnsi="Times New Roman" w:cs="Times New Roman"/>
          <w:sz w:val="24"/>
        </w:rPr>
        <w:t>20</w:t>
      </w:r>
      <w:r w:rsidR="00B15352">
        <w:rPr>
          <w:rFonts w:ascii="Times New Roman" w:hAnsi="Times New Roman" w:cs="Times New Roman"/>
          <w:sz w:val="24"/>
        </w:rPr>
        <w:t>2</w:t>
      </w:r>
      <w:r w:rsidR="00FC40C2">
        <w:rPr>
          <w:rFonts w:ascii="Times New Roman" w:hAnsi="Times New Roman" w:cs="Times New Roman"/>
          <w:sz w:val="24"/>
        </w:rPr>
        <w:t>2</w:t>
      </w:r>
      <w:r>
        <w:rPr>
          <w:rFonts w:ascii="Times New Roman" w:hAnsi="Times New Roman" w:cs="Times New Roman" w:hint="eastAsia"/>
          <w:sz w:val="24"/>
        </w:rPr>
        <w:t>年</w:t>
      </w:r>
      <w:r w:rsidR="00F96937">
        <w:rPr>
          <w:rFonts w:ascii="Times New Roman" w:hAnsi="Times New Roman" w:cs="Times New Roman"/>
          <w:sz w:val="24"/>
        </w:rPr>
        <w:t>9</w:t>
      </w:r>
      <w:r>
        <w:rPr>
          <w:rFonts w:ascii="Times New Roman" w:hAnsi="Times New Roman" w:cs="Times New Roman" w:hint="eastAsia"/>
          <w:sz w:val="24"/>
        </w:rPr>
        <w:t>月</w:t>
      </w:r>
      <w:r w:rsidR="00A6186C">
        <w:rPr>
          <w:rFonts w:ascii="Times New Roman" w:hAnsi="Times New Roman" w:cs="Times New Roman"/>
          <w:sz w:val="24"/>
        </w:rPr>
        <w:t>28</w:t>
      </w:r>
      <w:r>
        <w:rPr>
          <w:rFonts w:ascii="Times New Roman" w:hAnsi="Times New Roman" w:cs="Times New Roman" w:hint="eastAsia"/>
          <w:sz w:val="24"/>
        </w:rPr>
        <w:t>日，我单位（个人）</w:t>
      </w:r>
      <w:r>
        <w:rPr>
          <w:rFonts w:ascii="Times New Roman" w:hAnsi="Times New Roman" w:cs="Times New Roman"/>
          <w:sz w:val="24"/>
        </w:rPr>
        <w:t>___________________________</w:t>
      </w:r>
      <w:r>
        <w:rPr>
          <w:rFonts w:ascii="Times New Roman" w:hAnsi="Times New Roman" w:cs="Times New Roman" w:hint="eastAsia"/>
          <w:sz w:val="24"/>
        </w:rPr>
        <w:t>持有“万里石”（</w:t>
      </w:r>
      <w:r>
        <w:rPr>
          <w:rFonts w:ascii="Times New Roman" w:hAnsi="Times New Roman" w:cs="Times New Roman"/>
          <w:sz w:val="24"/>
        </w:rPr>
        <w:t>002785</w:t>
      </w:r>
      <w:r>
        <w:rPr>
          <w:rFonts w:ascii="Times New Roman" w:hAnsi="Times New Roman" w:cs="Times New Roman" w:hint="eastAsia"/>
          <w:sz w:val="24"/>
        </w:rPr>
        <w:t>）股票</w:t>
      </w:r>
      <w:r>
        <w:rPr>
          <w:rFonts w:ascii="Times New Roman" w:hAnsi="Times New Roman" w:cs="Times New Roman"/>
          <w:sz w:val="24"/>
        </w:rPr>
        <w:t>__________________</w:t>
      </w:r>
      <w:r>
        <w:rPr>
          <w:rFonts w:ascii="Times New Roman" w:hAnsi="Times New Roman" w:cs="Times New Roman" w:hint="eastAsia"/>
          <w:sz w:val="24"/>
        </w:rPr>
        <w:t>股，拟参加厦门万里石股份有限公司</w:t>
      </w:r>
      <w:r>
        <w:rPr>
          <w:rFonts w:ascii="Times New Roman" w:hAnsi="Times New Roman" w:cs="Times New Roman"/>
          <w:sz w:val="24"/>
        </w:rPr>
        <w:t>20</w:t>
      </w:r>
      <w:r w:rsidR="00B15352">
        <w:rPr>
          <w:rFonts w:ascii="Times New Roman" w:hAnsi="Times New Roman" w:cs="Times New Roman"/>
          <w:sz w:val="24"/>
        </w:rPr>
        <w:t>2</w:t>
      </w:r>
      <w:r w:rsidR="00FC40C2">
        <w:rPr>
          <w:rFonts w:ascii="Times New Roman" w:hAnsi="Times New Roman" w:cs="Times New Roman"/>
          <w:sz w:val="24"/>
        </w:rPr>
        <w:t>2</w:t>
      </w:r>
      <w:r>
        <w:rPr>
          <w:rFonts w:ascii="Times New Roman" w:hAnsi="Times New Roman" w:cs="Times New Roman" w:hint="eastAsia"/>
          <w:sz w:val="24"/>
        </w:rPr>
        <w:t>年</w:t>
      </w:r>
      <w:r w:rsidR="009A70A6">
        <w:rPr>
          <w:rFonts w:ascii="Times New Roman" w:hAnsi="Times New Roman" w:cs="Times New Roman" w:hint="eastAsia"/>
          <w:sz w:val="24"/>
        </w:rPr>
        <w:t>第</w:t>
      </w:r>
      <w:r w:rsidR="00F96937">
        <w:rPr>
          <w:rFonts w:ascii="Times New Roman" w:hAnsi="Times New Roman" w:cs="Times New Roman" w:hint="eastAsia"/>
          <w:sz w:val="24"/>
        </w:rPr>
        <w:t>三</w:t>
      </w:r>
      <w:r w:rsidR="009A70A6">
        <w:rPr>
          <w:rFonts w:ascii="Times New Roman" w:hAnsi="Times New Roman" w:cs="Times New Roman" w:hint="eastAsia"/>
          <w:sz w:val="24"/>
        </w:rPr>
        <w:t>次临时股东大会。</w:t>
      </w:r>
    </w:p>
    <w:p w14:paraId="368DABE3" w14:textId="77777777" w:rsidR="005242FD" w:rsidRDefault="005242FD" w:rsidP="005242FD">
      <w:pPr>
        <w:spacing w:line="480" w:lineRule="exact"/>
        <w:jc w:val="left"/>
        <w:rPr>
          <w:rFonts w:ascii="Times New Roman" w:hAnsi="Times New Roman" w:cs="Times New Roman"/>
          <w:sz w:val="24"/>
        </w:rPr>
      </w:pPr>
    </w:p>
    <w:p w14:paraId="7407E9AB"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出席人姓名：</w:t>
      </w:r>
    </w:p>
    <w:p w14:paraId="6E9C4CE3" w14:textId="77777777" w:rsidR="005242FD" w:rsidRDefault="005242FD" w:rsidP="005242FD">
      <w:pPr>
        <w:spacing w:line="480" w:lineRule="exact"/>
        <w:jc w:val="left"/>
        <w:rPr>
          <w:rFonts w:ascii="Times New Roman" w:hAnsi="Times New Roman" w:cs="Times New Roman"/>
          <w:sz w:val="24"/>
        </w:rPr>
      </w:pPr>
    </w:p>
    <w:p w14:paraId="7D3EA5C2"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股东账户：</w:t>
      </w:r>
    </w:p>
    <w:p w14:paraId="676A0912" w14:textId="77777777" w:rsidR="005242FD" w:rsidRDefault="005242FD" w:rsidP="005242FD">
      <w:pPr>
        <w:spacing w:line="480" w:lineRule="exact"/>
        <w:jc w:val="left"/>
        <w:rPr>
          <w:rFonts w:ascii="Times New Roman" w:hAnsi="Times New Roman" w:cs="Times New Roman"/>
          <w:sz w:val="24"/>
        </w:rPr>
      </w:pPr>
    </w:p>
    <w:p w14:paraId="69EAF2A5"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股东名称（签字或盖章）：</w:t>
      </w:r>
    </w:p>
    <w:p w14:paraId="756B8E7D" w14:textId="77777777" w:rsidR="005242FD" w:rsidRDefault="005242FD" w:rsidP="005242FD">
      <w:pPr>
        <w:spacing w:line="480" w:lineRule="exact"/>
        <w:jc w:val="left"/>
        <w:rPr>
          <w:rFonts w:ascii="Times New Roman" w:hAnsi="Times New Roman" w:cs="Times New Roman"/>
          <w:sz w:val="24"/>
        </w:rPr>
      </w:pPr>
    </w:p>
    <w:p w14:paraId="3A46367D" w14:textId="77777777" w:rsidR="005242FD" w:rsidRDefault="005242FD" w:rsidP="005242FD">
      <w:pPr>
        <w:spacing w:line="480" w:lineRule="exact"/>
        <w:jc w:val="left"/>
        <w:rPr>
          <w:rFonts w:ascii="Times New Roman" w:hAnsi="Times New Roman" w:cs="Times New Roman"/>
          <w:sz w:val="24"/>
        </w:rPr>
      </w:pPr>
    </w:p>
    <w:p w14:paraId="32A53499" w14:textId="77777777" w:rsidR="005242FD" w:rsidRDefault="005242FD" w:rsidP="005242FD">
      <w:pPr>
        <w:wordWrap w:val="0"/>
        <w:spacing w:line="480" w:lineRule="exact"/>
        <w:jc w:val="right"/>
        <w:rPr>
          <w:rFonts w:ascii="Times New Roman" w:hAnsi="Times New Roman" w:cs="Times New Roman"/>
          <w:sz w:val="24"/>
        </w:rPr>
      </w:pP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0D3E0679" w14:textId="266565B3" w:rsidR="005242FD" w:rsidRPr="005242FD" w:rsidRDefault="005242FD" w:rsidP="005242FD">
      <w:pPr>
        <w:widowControl/>
        <w:jc w:val="left"/>
        <w:rPr>
          <w:rFonts w:ascii="Times New Roman" w:hAnsi="Times New Roman" w:cs="Times New Roman"/>
          <w:b/>
          <w:sz w:val="24"/>
        </w:rPr>
      </w:pPr>
    </w:p>
    <w:sectPr w:rsidR="005242FD" w:rsidRPr="00524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804D" w14:textId="77777777" w:rsidR="00935AB5" w:rsidRDefault="00935AB5" w:rsidP="008E3F5F">
      <w:r>
        <w:separator/>
      </w:r>
    </w:p>
  </w:endnote>
  <w:endnote w:type="continuationSeparator" w:id="0">
    <w:p w14:paraId="4554CF65" w14:textId="77777777" w:rsidR="00935AB5" w:rsidRDefault="00935AB5" w:rsidP="008E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018D" w14:textId="77777777" w:rsidR="00935AB5" w:rsidRDefault="00935AB5" w:rsidP="008E3F5F">
      <w:r>
        <w:separator/>
      </w:r>
    </w:p>
  </w:footnote>
  <w:footnote w:type="continuationSeparator" w:id="0">
    <w:p w14:paraId="064F261F" w14:textId="77777777" w:rsidR="00935AB5" w:rsidRDefault="00935AB5" w:rsidP="008E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865"/>
    <w:multiLevelType w:val="multilevel"/>
    <w:tmpl w:val="09D97865"/>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82909EF"/>
    <w:multiLevelType w:val="multilevel"/>
    <w:tmpl w:val="182909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75143F1"/>
    <w:multiLevelType w:val="multilevel"/>
    <w:tmpl w:val="475143F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8C763E6"/>
    <w:multiLevelType w:val="singleLevel"/>
    <w:tmpl w:val="58C763E6"/>
    <w:lvl w:ilvl="0">
      <w:start w:val="1"/>
      <w:numFmt w:val="decimal"/>
      <w:suff w:val="nothing"/>
      <w:lvlText w:val="%1、"/>
      <w:lvlJc w:val="left"/>
      <w:pPr>
        <w:ind w:left="0" w:firstLine="0"/>
      </w:pPr>
    </w:lvl>
  </w:abstractNum>
  <w:abstractNum w:abstractNumId="4" w15:restartNumberingAfterBreak="0">
    <w:nsid w:val="5922A09F"/>
    <w:multiLevelType w:val="singleLevel"/>
    <w:tmpl w:val="5922A09F"/>
    <w:lvl w:ilvl="0">
      <w:start w:val="4"/>
      <w:numFmt w:val="decimal"/>
      <w:suff w:val="nothing"/>
      <w:lvlText w:val="%1、"/>
      <w:lvlJc w:val="left"/>
    </w:lvl>
  </w:abstractNum>
  <w:abstractNum w:abstractNumId="5" w15:restartNumberingAfterBreak="0">
    <w:nsid w:val="5922A191"/>
    <w:multiLevelType w:val="singleLevel"/>
    <w:tmpl w:val="5922A191"/>
    <w:lvl w:ilvl="0">
      <w:start w:val="1"/>
      <w:numFmt w:val="decimal"/>
      <w:suff w:val="nothing"/>
      <w:lvlText w:val="（%1）"/>
      <w:lvlJc w:val="left"/>
    </w:lvl>
  </w:abstractNum>
  <w:num w:numId="1" w16cid:durableId="909773039">
    <w:abstractNumId w:val="2"/>
  </w:num>
  <w:num w:numId="2" w16cid:durableId="1648167658">
    <w:abstractNumId w:val="4"/>
  </w:num>
  <w:num w:numId="3" w16cid:durableId="370346688">
    <w:abstractNumId w:val="5"/>
  </w:num>
  <w:num w:numId="4" w16cid:durableId="1488786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3220104">
    <w:abstractNumId w:val="3"/>
    <w:lvlOverride w:ilvl="0">
      <w:startOverride w:val="1"/>
    </w:lvlOverride>
  </w:num>
  <w:num w:numId="6" w16cid:durableId="895311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FE4"/>
    <w:rsid w:val="00013C09"/>
    <w:rsid w:val="0002046F"/>
    <w:rsid w:val="00050E76"/>
    <w:rsid w:val="000A6BA7"/>
    <w:rsid w:val="000E23D2"/>
    <w:rsid w:val="00115E00"/>
    <w:rsid w:val="00142C9D"/>
    <w:rsid w:val="00145835"/>
    <w:rsid w:val="00157492"/>
    <w:rsid w:val="00161DC3"/>
    <w:rsid w:val="0016290D"/>
    <w:rsid w:val="001711E4"/>
    <w:rsid w:val="00182487"/>
    <w:rsid w:val="00191388"/>
    <w:rsid w:val="001B2359"/>
    <w:rsid w:val="001D4E45"/>
    <w:rsid w:val="001D63A4"/>
    <w:rsid w:val="001E1848"/>
    <w:rsid w:val="00206386"/>
    <w:rsid w:val="002632B4"/>
    <w:rsid w:val="0029798D"/>
    <w:rsid w:val="002B7AE3"/>
    <w:rsid w:val="002C14FB"/>
    <w:rsid w:val="002C5551"/>
    <w:rsid w:val="002D3C27"/>
    <w:rsid w:val="002E1B38"/>
    <w:rsid w:val="002F4919"/>
    <w:rsid w:val="00321883"/>
    <w:rsid w:val="00342D76"/>
    <w:rsid w:val="00342F0A"/>
    <w:rsid w:val="00353B0A"/>
    <w:rsid w:val="00355A67"/>
    <w:rsid w:val="00364934"/>
    <w:rsid w:val="003728DA"/>
    <w:rsid w:val="00390CFA"/>
    <w:rsid w:val="003C04A5"/>
    <w:rsid w:val="003C3182"/>
    <w:rsid w:val="003D4B3F"/>
    <w:rsid w:val="003F52B9"/>
    <w:rsid w:val="0041741C"/>
    <w:rsid w:val="00433039"/>
    <w:rsid w:val="004A0A5D"/>
    <w:rsid w:val="004B3D35"/>
    <w:rsid w:val="004C4FFC"/>
    <w:rsid w:val="004C659E"/>
    <w:rsid w:val="004E132A"/>
    <w:rsid w:val="004F6C58"/>
    <w:rsid w:val="004F78C5"/>
    <w:rsid w:val="005039B9"/>
    <w:rsid w:val="00516AAE"/>
    <w:rsid w:val="005242FD"/>
    <w:rsid w:val="005268FA"/>
    <w:rsid w:val="005733DF"/>
    <w:rsid w:val="00573EEE"/>
    <w:rsid w:val="005B4B78"/>
    <w:rsid w:val="005C2A29"/>
    <w:rsid w:val="005F6330"/>
    <w:rsid w:val="0062252D"/>
    <w:rsid w:val="006260BF"/>
    <w:rsid w:val="0063526D"/>
    <w:rsid w:val="006357AD"/>
    <w:rsid w:val="006623B8"/>
    <w:rsid w:val="006857AB"/>
    <w:rsid w:val="006A2116"/>
    <w:rsid w:val="006A5A56"/>
    <w:rsid w:val="006C3516"/>
    <w:rsid w:val="006D0F74"/>
    <w:rsid w:val="006F1F8D"/>
    <w:rsid w:val="00704D4D"/>
    <w:rsid w:val="00705DFF"/>
    <w:rsid w:val="00726FA4"/>
    <w:rsid w:val="00737D1E"/>
    <w:rsid w:val="007767F1"/>
    <w:rsid w:val="007B324E"/>
    <w:rsid w:val="007B6174"/>
    <w:rsid w:val="00863158"/>
    <w:rsid w:val="00870869"/>
    <w:rsid w:val="00887995"/>
    <w:rsid w:val="008912DC"/>
    <w:rsid w:val="00897617"/>
    <w:rsid w:val="008B740A"/>
    <w:rsid w:val="008D2C4E"/>
    <w:rsid w:val="008E3F5F"/>
    <w:rsid w:val="00935AB5"/>
    <w:rsid w:val="00945E90"/>
    <w:rsid w:val="00977E04"/>
    <w:rsid w:val="00982F2B"/>
    <w:rsid w:val="009839B5"/>
    <w:rsid w:val="0099459F"/>
    <w:rsid w:val="009A2D71"/>
    <w:rsid w:val="009A6DA5"/>
    <w:rsid w:val="009A70A6"/>
    <w:rsid w:val="009B30E2"/>
    <w:rsid w:val="009C3ED9"/>
    <w:rsid w:val="009E786A"/>
    <w:rsid w:val="00A25A67"/>
    <w:rsid w:val="00A51BC5"/>
    <w:rsid w:val="00A6186C"/>
    <w:rsid w:val="00A75EBD"/>
    <w:rsid w:val="00A82FFE"/>
    <w:rsid w:val="00A85CA2"/>
    <w:rsid w:val="00AA4DC6"/>
    <w:rsid w:val="00AB398B"/>
    <w:rsid w:val="00AB6C6F"/>
    <w:rsid w:val="00AD5990"/>
    <w:rsid w:val="00AF777E"/>
    <w:rsid w:val="00B1322A"/>
    <w:rsid w:val="00B15352"/>
    <w:rsid w:val="00B23462"/>
    <w:rsid w:val="00B36144"/>
    <w:rsid w:val="00B53389"/>
    <w:rsid w:val="00B56A57"/>
    <w:rsid w:val="00B60837"/>
    <w:rsid w:val="00B74247"/>
    <w:rsid w:val="00B80C43"/>
    <w:rsid w:val="00BA2ED8"/>
    <w:rsid w:val="00BB31CD"/>
    <w:rsid w:val="00BB5A14"/>
    <w:rsid w:val="00BF5E84"/>
    <w:rsid w:val="00C002A2"/>
    <w:rsid w:val="00C15CCF"/>
    <w:rsid w:val="00C21D0F"/>
    <w:rsid w:val="00C30670"/>
    <w:rsid w:val="00C32CDC"/>
    <w:rsid w:val="00C44637"/>
    <w:rsid w:val="00C55945"/>
    <w:rsid w:val="00C74DDA"/>
    <w:rsid w:val="00C85AA4"/>
    <w:rsid w:val="00CB457C"/>
    <w:rsid w:val="00CB4C4F"/>
    <w:rsid w:val="00CC01F1"/>
    <w:rsid w:val="00CC291A"/>
    <w:rsid w:val="00CD2FE4"/>
    <w:rsid w:val="00CD6021"/>
    <w:rsid w:val="00CE2301"/>
    <w:rsid w:val="00D14636"/>
    <w:rsid w:val="00D15F52"/>
    <w:rsid w:val="00D33C6E"/>
    <w:rsid w:val="00D37685"/>
    <w:rsid w:val="00D65812"/>
    <w:rsid w:val="00DA0621"/>
    <w:rsid w:val="00DB1267"/>
    <w:rsid w:val="00DE1BCF"/>
    <w:rsid w:val="00E002F7"/>
    <w:rsid w:val="00E0147F"/>
    <w:rsid w:val="00E2315B"/>
    <w:rsid w:val="00E54E47"/>
    <w:rsid w:val="00E64065"/>
    <w:rsid w:val="00E66DE0"/>
    <w:rsid w:val="00E71378"/>
    <w:rsid w:val="00E842B2"/>
    <w:rsid w:val="00E90877"/>
    <w:rsid w:val="00EA26AA"/>
    <w:rsid w:val="00EC72AF"/>
    <w:rsid w:val="00F3130D"/>
    <w:rsid w:val="00F41044"/>
    <w:rsid w:val="00F46F20"/>
    <w:rsid w:val="00F71F7D"/>
    <w:rsid w:val="00F73A7C"/>
    <w:rsid w:val="00F74388"/>
    <w:rsid w:val="00F8004E"/>
    <w:rsid w:val="00F96937"/>
    <w:rsid w:val="00FB587B"/>
    <w:rsid w:val="00FC40C2"/>
    <w:rsid w:val="00FD02AE"/>
    <w:rsid w:val="16AD54EB"/>
    <w:rsid w:val="22BD57D6"/>
    <w:rsid w:val="2EBE53FD"/>
    <w:rsid w:val="347809F7"/>
    <w:rsid w:val="3E0B6C68"/>
    <w:rsid w:val="4849559C"/>
    <w:rsid w:val="4BDE5A83"/>
    <w:rsid w:val="5B1D08F8"/>
    <w:rsid w:val="6886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DEE25"/>
  <w15:docId w15:val="{F8CA2E53-38E2-4F44-8091-EA6875EE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table" w:customStyle="1" w:styleId="10">
    <w:name w:val="网格型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styleId="ab">
    <w:name w:val="annotation reference"/>
    <w:basedOn w:val="a0"/>
    <w:uiPriority w:val="99"/>
    <w:semiHidden/>
    <w:unhideWhenUsed/>
    <w:rPr>
      <w:sz w:val="21"/>
      <w:szCs w:val="21"/>
    </w:rPr>
  </w:style>
  <w:style w:type="paragraph" w:styleId="ac">
    <w:name w:val="Balloon Text"/>
    <w:basedOn w:val="a"/>
    <w:link w:val="ad"/>
    <w:uiPriority w:val="99"/>
    <w:semiHidden/>
    <w:unhideWhenUsed/>
    <w:rsid w:val="008E3F5F"/>
    <w:rPr>
      <w:sz w:val="18"/>
      <w:szCs w:val="18"/>
    </w:rPr>
  </w:style>
  <w:style w:type="character" w:customStyle="1" w:styleId="ad">
    <w:name w:val="批注框文本 字符"/>
    <w:basedOn w:val="a0"/>
    <w:link w:val="ac"/>
    <w:uiPriority w:val="99"/>
    <w:semiHidden/>
    <w:rsid w:val="008E3F5F"/>
    <w:rPr>
      <w:rFonts w:asciiTheme="minorHAnsi" w:eastAsiaTheme="minorEastAsia" w:hAnsiTheme="minorHAnsi" w:cstheme="minorBidi"/>
      <w:kern w:val="2"/>
      <w:sz w:val="18"/>
      <w:szCs w:val="18"/>
    </w:rPr>
  </w:style>
  <w:style w:type="paragraph" w:styleId="ae">
    <w:name w:val="annotation subject"/>
    <w:basedOn w:val="a3"/>
    <w:next w:val="a3"/>
    <w:link w:val="af"/>
    <w:uiPriority w:val="99"/>
    <w:semiHidden/>
    <w:unhideWhenUsed/>
    <w:rsid w:val="002B7AE3"/>
    <w:rPr>
      <w:b/>
      <w:bCs/>
    </w:rPr>
  </w:style>
  <w:style w:type="character" w:customStyle="1" w:styleId="a4">
    <w:name w:val="批注文字 字符"/>
    <w:basedOn w:val="a0"/>
    <w:link w:val="a3"/>
    <w:uiPriority w:val="99"/>
    <w:rsid w:val="002B7AE3"/>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sid w:val="002B7AE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8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ngquan@wanl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7</Pages>
  <Words>571</Words>
  <Characters>3261</Characters>
  <Application>Microsoft Office Word</Application>
  <DocSecurity>0</DocSecurity>
  <Lines>27</Lines>
  <Paragraphs>7</Paragraphs>
  <ScaleCrop>false</ScaleCrop>
  <Company>Lenovo</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邓 金银</cp:lastModifiedBy>
  <cp:revision>62</cp:revision>
  <cp:lastPrinted>2019-02-26T03:23:00Z</cp:lastPrinted>
  <dcterms:created xsi:type="dcterms:W3CDTF">2018-05-16T07:33:00Z</dcterms:created>
  <dcterms:modified xsi:type="dcterms:W3CDTF">2022-09-16T11:45:00Z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