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9487" w14:textId="335828EE" w:rsidR="008A506E" w:rsidRDefault="008A506E" w:rsidP="008A506E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证券代码：</w:t>
      </w:r>
      <w:r>
        <w:rPr>
          <w:rFonts w:ascii="Times New Roman" w:hAnsi="Times New Roman" w:cs="Times New Roman"/>
          <w:kern w:val="0"/>
          <w:sz w:val="24"/>
        </w:rPr>
        <w:t xml:space="preserve">002785   </w:t>
      </w:r>
      <w:r w:rsidR="00F32F84"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  <w:r w:rsidR="00F32F84">
        <w:rPr>
          <w:rFonts w:ascii="Times New Roman" w:hAnsi="Times New Roman" w:cs="Times New Roman"/>
          <w:kern w:val="0"/>
          <w:sz w:val="24"/>
        </w:rPr>
        <w:t xml:space="preserve">  </w:t>
      </w:r>
      <w:r>
        <w:rPr>
          <w:rFonts w:ascii="Times New Roman" w:hAnsi="Times New Roman" w:cs="Times New Roman"/>
          <w:kern w:val="0"/>
          <w:sz w:val="24"/>
        </w:rPr>
        <w:t xml:space="preserve">     </w:t>
      </w:r>
      <w:r>
        <w:rPr>
          <w:rFonts w:ascii="Times New Roman" w:hAnsi="Times New Roman" w:cs="Times New Roman" w:hint="eastAsia"/>
          <w:kern w:val="0"/>
          <w:sz w:val="24"/>
        </w:rPr>
        <w:t>证券简称：万里石</w:t>
      </w:r>
      <w:r>
        <w:rPr>
          <w:rFonts w:ascii="Times New Roman" w:hAnsi="Times New Roman" w:cs="Times New Roman"/>
          <w:kern w:val="0"/>
          <w:sz w:val="24"/>
        </w:rPr>
        <w:t xml:space="preserve">    </w:t>
      </w:r>
      <w:r w:rsidR="00F32F84"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  <w:r w:rsidR="00F32F84">
        <w:rPr>
          <w:rFonts w:ascii="Times New Roman" w:hAnsi="Times New Roman" w:cs="Times New Roman"/>
          <w:kern w:val="0"/>
          <w:sz w:val="24"/>
        </w:rPr>
        <w:t xml:space="preserve">  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  <w:r w:rsidRPr="00012ED1">
        <w:rPr>
          <w:rFonts w:ascii="Times New Roman" w:hAnsi="Times New Roman" w:cs="Times New Roman" w:hint="eastAsia"/>
          <w:kern w:val="0"/>
          <w:sz w:val="24"/>
        </w:rPr>
        <w:t>公告编号：</w:t>
      </w:r>
      <w:r w:rsidRPr="00012ED1">
        <w:rPr>
          <w:rFonts w:ascii="Times New Roman" w:hAnsi="Times New Roman" w:cs="Times New Roman"/>
          <w:kern w:val="0"/>
          <w:sz w:val="24"/>
        </w:rPr>
        <w:t>20</w:t>
      </w:r>
      <w:r w:rsidR="00C60F7A" w:rsidRPr="00012ED1">
        <w:rPr>
          <w:rFonts w:ascii="Times New Roman" w:hAnsi="Times New Roman" w:cs="Times New Roman" w:hint="eastAsia"/>
          <w:kern w:val="0"/>
          <w:sz w:val="24"/>
        </w:rPr>
        <w:t>2</w:t>
      </w:r>
      <w:r w:rsidR="0050792E">
        <w:rPr>
          <w:rFonts w:ascii="Times New Roman" w:hAnsi="Times New Roman" w:cs="Times New Roman" w:hint="eastAsia"/>
          <w:kern w:val="0"/>
          <w:sz w:val="24"/>
        </w:rPr>
        <w:t>2</w:t>
      </w:r>
      <w:r w:rsidRPr="00012ED1">
        <w:rPr>
          <w:rFonts w:ascii="Times New Roman" w:hAnsi="Times New Roman" w:cs="Times New Roman"/>
          <w:kern w:val="0"/>
          <w:sz w:val="24"/>
        </w:rPr>
        <w:t>-</w:t>
      </w:r>
      <w:r w:rsidR="00A92E04" w:rsidRPr="00012ED1">
        <w:rPr>
          <w:rFonts w:ascii="Times New Roman" w:hAnsi="Times New Roman" w:cs="Times New Roman"/>
          <w:kern w:val="0"/>
          <w:sz w:val="24"/>
        </w:rPr>
        <w:t>0</w:t>
      </w:r>
      <w:r w:rsidR="00A92E04">
        <w:rPr>
          <w:rFonts w:ascii="Times New Roman" w:hAnsi="Times New Roman" w:cs="Times New Roman"/>
          <w:kern w:val="0"/>
          <w:sz w:val="24"/>
        </w:rPr>
        <w:t>8</w:t>
      </w:r>
      <w:r w:rsidR="00E82E93">
        <w:rPr>
          <w:rFonts w:ascii="Times New Roman" w:hAnsi="Times New Roman" w:cs="Times New Roman"/>
          <w:kern w:val="0"/>
          <w:sz w:val="24"/>
        </w:rPr>
        <w:t>8</w:t>
      </w:r>
    </w:p>
    <w:p w14:paraId="492DDD3A" w14:textId="77777777" w:rsidR="008A506E" w:rsidRPr="00F32F84" w:rsidRDefault="008A506E" w:rsidP="00C60F7A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 w:rsidRPr="00F32F84">
        <w:rPr>
          <w:rFonts w:ascii="Times New Roman" w:eastAsia="宋体" w:hAnsi="Times New Roman" w:cs="Times New Roman" w:hint="eastAsia"/>
          <w:kern w:val="0"/>
          <w:sz w:val="36"/>
          <w:szCs w:val="36"/>
        </w:rPr>
        <w:t>厦门万里石股份有限公司</w:t>
      </w:r>
    </w:p>
    <w:p w14:paraId="7F8CE045" w14:textId="2D3F2924" w:rsidR="008A506E" w:rsidRPr="00F32F84" w:rsidRDefault="002A7B37" w:rsidP="00E82E93">
      <w:pPr>
        <w:autoSpaceDE w:val="0"/>
        <w:autoSpaceDN w:val="0"/>
        <w:adjustRightInd w:val="0"/>
        <w:spacing w:afterLines="50" w:after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 w:rsidRPr="00F32F84">
        <w:rPr>
          <w:rFonts w:ascii="Times New Roman" w:eastAsia="宋体" w:hAnsi="Times New Roman" w:cs="Times New Roman" w:hint="eastAsia"/>
          <w:kern w:val="0"/>
          <w:sz w:val="36"/>
          <w:szCs w:val="36"/>
        </w:rPr>
        <w:t>关于</w:t>
      </w:r>
      <w:r w:rsidR="00E82E93">
        <w:rPr>
          <w:rFonts w:ascii="Times New Roman" w:eastAsia="宋体" w:hAnsi="Times New Roman" w:cs="Times New Roman" w:hint="eastAsia"/>
          <w:kern w:val="0"/>
          <w:sz w:val="36"/>
          <w:szCs w:val="36"/>
        </w:rPr>
        <w:t>收到</w:t>
      </w:r>
      <w:r w:rsidR="00E82E93" w:rsidRPr="00E82E93">
        <w:rPr>
          <w:rFonts w:ascii="Times New Roman" w:eastAsia="宋体" w:hAnsi="Times New Roman" w:cs="Times New Roman" w:hint="eastAsia"/>
          <w:kern w:val="0"/>
          <w:sz w:val="36"/>
          <w:szCs w:val="36"/>
        </w:rPr>
        <w:t>中国证监会</w:t>
      </w:r>
      <w:r w:rsidR="00E82E93">
        <w:rPr>
          <w:rFonts w:ascii="Times New Roman" w:eastAsia="宋体" w:hAnsi="Times New Roman" w:cs="Times New Roman" w:hint="eastAsia"/>
          <w:kern w:val="0"/>
          <w:sz w:val="36"/>
          <w:szCs w:val="36"/>
        </w:rPr>
        <w:t>核准</w:t>
      </w:r>
      <w:r w:rsidR="00A92E04">
        <w:rPr>
          <w:rFonts w:ascii="Times New Roman" w:eastAsia="宋体" w:hAnsi="Times New Roman" w:cs="Times New Roman" w:hint="eastAsia"/>
          <w:kern w:val="0"/>
          <w:sz w:val="36"/>
          <w:szCs w:val="36"/>
        </w:rPr>
        <w:t>非公开发行股票</w:t>
      </w:r>
      <w:r w:rsidR="00E82E93">
        <w:rPr>
          <w:rFonts w:ascii="Times New Roman" w:eastAsia="宋体" w:hAnsi="Times New Roman" w:cs="Times New Roman" w:hint="eastAsia"/>
          <w:kern w:val="0"/>
          <w:sz w:val="36"/>
          <w:szCs w:val="36"/>
        </w:rPr>
        <w:t>批复</w:t>
      </w:r>
      <w:r w:rsidR="00F72B1F" w:rsidRPr="00F72B1F">
        <w:rPr>
          <w:rFonts w:ascii="Times New Roman" w:eastAsia="宋体" w:hAnsi="Times New Roman" w:cs="Times New Roman" w:hint="eastAsia"/>
          <w:kern w:val="0"/>
          <w:sz w:val="36"/>
          <w:szCs w:val="36"/>
        </w:rPr>
        <w:t>的</w:t>
      </w:r>
      <w:r w:rsidRPr="00F32F84">
        <w:rPr>
          <w:rFonts w:ascii="Times New Roman" w:eastAsia="宋体" w:hAnsi="Times New Roman" w:cs="Times New Roman" w:hint="eastAsia"/>
          <w:kern w:val="0"/>
          <w:sz w:val="36"/>
          <w:szCs w:val="36"/>
        </w:rPr>
        <w:t>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A506E" w14:paraId="2F1333DA" w14:textId="77777777" w:rsidTr="0078651B">
        <w:trPr>
          <w:trHeight w:val="72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ADFA" w14:textId="77777777" w:rsidR="008A506E" w:rsidRPr="000617D5" w:rsidRDefault="008A506E" w:rsidP="0078651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3A10DF">
              <w:rPr>
                <w:rFonts w:hint="eastAsia"/>
                <w:kern w:val="0"/>
                <w:sz w:val="24"/>
              </w:rPr>
              <w:t>本公司及董事会全体成员保证</w:t>
            </w:r>
            <w:r w:rsidR="00C60F7A">
              <w:rPr>
                <w:rFonts w:hint="eastAsia"/>
                <w:kern w:val="0"/>
                <w:sz w:val="24"/>
              </w:rPr>
              <w:t>信息披露的内容</w:t>
            </w:r>
            <w:r w:rsidRPr="003A10DF">
              <w:rPr>
                <w:rFonts w:hint="eastAsia"/>
                <w:kern w:val="0"/>
                <w:sz w:val="24"/>
              </w:rPr>
              <w:t>真实、准确和完整，</w:t>
            </w:r>
            <w:r w:rsidR="00C60F7A">
              <w:rPr>
                <w:rFonts w:hint="eastAsia"/>
                <w:kern w:val="0"/>
                <w:sz w:val="24"/>
              </w:rPr>
              <w:t>没有</w:t>
            </w:r>
            <w:r w:rsidRPr="003A10DF">
              <w:rPr>
                <w:rFonts w:hint="eastAsia"/>
                <w:kern w:val="0"/>
                <w:sz w:val="24"/>
              </w:rPr>
              <w:t>虚假记载、误导性陈述或重大遗漏。</w:t>
            </w:r>
          </w:p>
        </w:tc>
      </w:tr>
    </w:tbl>
    <w:p w14:paraId="124B8737" w14:textId="75816A46" w:rsidR="00E82E93" w:rsidRDefault="004A3176" w:rsidP="00E82E93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>厦门万里石股份有限公司（以下简称“公司”）</w:t>
      </w:r>
      <w:r w:rsidR="00E82E93">
        <w:rPr>
          <w:rFonts w:asciiTheme="minorEastAsia" w:hAnsiTheme="minorEastAsia" w:cs="Times New Roman" w:hint="eastAsia"/>
          <w:kern w:val="0"/>
          <w:sz w:val="24"/>
        </w:rPr>
        <w:t>于2</w:t>
      </w:r>
      <w:r w:rsidR="00E82E93">
        <w:rPr>
          <w:rFonts w:asciiTheme="minorEastAsia" w:hAnsiTheme="minorEastAsia" w:cs="Times New Roman"/>
          <w:kern w:val="0"/>
          <w:sz w:val="24"/>
        </w:rPr>
        <w:t>022</w:t>
      </w:r>
      <w:r w:rsidR="00E82E93">
        <w:rPr>
          <w:rFonts w:asciiTheme="minorEastAsia" w:hAnsiTheme="minorEastAsia" w:cs="Times New Roman" w:hint="eastAsia"/>
          <w:kern w:val="0"/>
          <w:sz w:val="24"/>
        </w:rPr>
        <w:t>年1</w:t>
      </w:r>
      <w:r w:rsidR="00E82E93">
        <w:rPr>
          <w:rFonts w:asciiTheme="minorEastAsia" w:hAnsiTheme="minorEastAsia" w:cs="Times New Roman"/>
          <w:kern w:val="0"/>
          <w:sz w:val="24"/>
        </w:rPr>
        <w:t>0</w:t>
      </w:r>
      <w:r w:rsidR="00E82E93">
        <w:rPr>
          <w:rFonts w:asciiTheme="minorEastAsia" w:hAnsiTheme="minorEastAsia" w:cs="Times New Roman" w:hint="eastAsia"/>
          <w:kern w:val="0"/>
          <w:sz w:val="24"/>
        </w:rPr>
        <w:t>月1</w:t>
      </w:r>
      <w:r w:rsidR="00E82E93">
        <w:rPr>
          <w:rFonts w:asciiTheme="minorEastAsia" w:hAnsiTheme="minorEastAsia" w:cs="Times New Roman"/>
          <w:kern w:val="0"/>
          <w:sz w:val="24"/>
        </w:rPr>
        <w:t>3</w:t>
      </w:r>
      <w:r w:rsidR="00E82E93">
        <w:rPr>
          <w:rFonts w:asciiTheme="minorEastAsia" w:hAnsiTheme="minorEastAsia" w:cs="Times New Roman" w:hint="eastAsia"/>
          <w:kern w:val="0"/>
          <w:sz w:val="24"/>
        </w:rPr>
        <w:t>日收到中国证券监督管理委员会《关于核准厦门万里石股份有限公司非公开发行股票的批复》（证监许可[</w:t>
      </w:r>
      <w:r w:rsidR="00E82E93">
        <w:rPr>
          <w:rFonts w:asciiTheme="minorEastAsia" w:hAnsiTheme="minorEastAsia" w:cs="Times New Roman"/>
          <w:kern w:val="0"/>
          <w:sz w:val="24"/>
        </w:rPr>
        <w:t>2022]2403</w:t>
      </w:r>
      <w:r w:rsidR="00E82E93">
        <w:rPr>
          <w:rFonts w:asciiTheme="minorEastAsia" w:hAnsiTheme="minorEastAsia" w:cs="Times New Roman" w:hint="eastAsia"/>
          <w:kern w:val="0"/>
          <w:sz w:val="24"/>
        </w:rPr>
        <w:t>号），批复主要内容如下：</w:t>
      </w:r>
    </w:p>
    <w:p w14:paraId="75890BE2" w14:textId="6B86DE92" w:rsidR="00E82E93" w:rsidRDefault="00870A6C" w:rsidP="00E82E93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>“</w:t>
      </w:r>
      <w:r w:rsidR="00E82E93" w:rsidRPr="00E82E93">
        <w:rPr>
          <w:rFonts w:asciiTheme="minorEastAsia" w:hAnsiTheme="minorEastAsia" w:cs="Times New Roman"/>
          <w:kern w:val="0"/>
          <w:sz w:val="24"/>
        </w:rPr>
        <w:t>一、核准你公司非公开发行不超过</w:t>
      </w:r>
      <w:r w:rsidR="00E82E93">
        <w:rPr>
          <w:rFonts w:asciiTheme="minorEastAsia" w:hAnsiTheme="minorEastAsia" w:cs="Times New Roman"/>
          <w:kern w:val="0"/>
          <w:sz w:val="24"/>
        </w:rPr>
        <w:t>25</w:t>
      </w:r>
      <w:r w:rsidR="00E82E93" w:rsidRPr="00E82E93">
        <w:rPr>
          <w:rFonts w:asciiTheme="minorEastAsia" w:hAnsiTheme="minorEastAsia" w:cs="Times New Roman"/>
          <w:kern w:val="0"/>
          <w:sz w:val="24"/>
        </w:rPr>
        <w:t>,</w:t>
      </w:r>
      <w:r w:rsidR="00E82E93">
        <w:rPr>
          <w:rFonts w:asciiTheme="minorEastAsia" w:hAnsiTheme="minorEastAsia" w:cs="Times New Roman"/>
          <w:kern w:val="0"/>
          <w:sz w:val="24"/>
        </w:rPr>
        <w:t>814</w:t>
      </w:r>
      <w:r w:rsidR="00E82E93" w:rsidRPr="00E82E93">
        <w:rPr>
          <w:rFonts w:asciiTheme="minorEastAsia" w:hAnsiTheme="minorEastAsia" w:cs="Times New Roman"/>
          <w:kern w:val="0"/>
          <w:sz w:val="24"/>
        </w:rPr>
        <w:t>,</w:t>
      </w:r>
      <w:r w:rsidR="00E82E93">
        <w:rPr>
          <w:rFonts w:asciiTheme="minorEastAsia" w:hAnsiTheme="minorEastAsia" w:cs="Times New Roman"/>
          <w:kern w:val="0"/>
          <w:sz w:val="24"/>
        </w:rPr>
        <w:t>695</w:t>
      </w:r>
      <w:r w:rsidR="00E82E93" w:rsidRPr="00E82E93">
        <w:rPr>
          <w:rFonts w:asciiTheme="minorEastAsia" w:hAnsiTheme="minorEastAsia" w:cs="Times New Roman"/>
          <w:kern w:val="0"/>
          <w:sz w:val="24"/>
        </w:rPr>
        <w:t>股新股，发生转增股本等情形导致总股本发生变化的，可相应调整本次发行数量。</w:t>
      </w:r>
    </w:p>
    <w:p w14:paraId="1C023D1E" w14:textId="5AA6486D" w:rsidR="00E82E93" w:rsidRDefault="00E82E93" w:rsidP="00E82E93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E82E93">
        <w:rPr>
          <w:rFonts w:asciiTheme="minorEastAsia" w:hAnsiTheme="minorEastAsia" w:cs="Times New Roman"/>
          <w:kern w:val="0"/>
          <w:sz w:val="24"/>
        </w:rPr>
        <w:t xml:space="preserve">二、本次发行股票应严格按照你公司报送我会的申请文件实施。 </w:t>
      </w:r>
    </w:p>
    <w:p w14:paraId="28D5BDEA" w14:textId="11830BCD" w:rsidR="00E82E93" w:rsidRDefault="00E82E93" w:rsidP="00E82E93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E82E93">
        <w:rPr>
          <w:rFonts w:asciiTheme="minorEastAsia" w:hAnsiTheme="minorEastAsia" w:cs="Times New Roman"/>
          <w:kern w:val="0"/>
          <w:sz w:val="24"/>
        </w:rPr>
        <w:t xml:space="preserve">三、本批复自核准发行之日起12个月内有效。 </w:t>
      </w:r>
    </w:p>
    <w:p w14:paraId="42140412" w14:textId="4DAAE08F" w:rsidR="00E82E93" w:rsidRDefault="00E82E93" w:rsidP="00E82E93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E82E93">
        <w:rPr>
          <w:rFonts w:asciiTheme="minorEastAsia" w:hAnsiTheme="minorEastAsia" w:cs="Times New Roman"/>
          <w:kern w:val="0"/>
          <w:sz w:val="24"/>
        </w:rPr>
        <w:t xml:space="preserve">四、自核准发行之日起至本次股票发行结束前，你公司如发生重大事项，应及时报告我会并按有关规定处理。 </w:t>
      </w:r>
      <w:r w:rsidR="00870A6C">
        <w:rPr>
          <w:rFonts w:asciiTheme="minorEastAsia" w:hAnsiTheme="minorEastAsia" w:cs="Times New Roman" w:hint="eastAsia"/>
          <w:kern w:val="0"/>
          <w:sz w:val="24"/>
        </w:rPr>
        <w:t>”</w:t>
      </w:r>
    </w:p>
    <w:p w14:paraId="63DEB632" w14:textId="14ECFA50" w:rsidR="00E82E93" w:rsidRDefault="00E82E93" w:rsidP="00E82E93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E82E93">
        <w:rPr>
          <w:rFonts w:asciiTheme="minorEastAsia" w:hAnsiTheme="minorEastAsia" w:cs="Times New Roman"/>
          <w:kern w:val="0"/>
          <w:sz w:val="24"/>
        </w:rPr>
        <w:t>公司董事会将根据上述批复文件的要求和公司股东大会的授权，在规定期限内办理本次非公开发行股票相关事宜，并及时履行信息披露义务。敬请广大投资者注意投资风险。</w:t>
      </w:r>
    </w:p>
    <w:p w14:paraId="3FDC3E15" w14:textId="77777777" w:rsidR="008A506E" w:rsidRPr="00F32F84" w:rsidRDefault="008A506E" w:rsidP="00F32F84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F32F84">
        <w:rPr>
          <w:rFonts w:asciiTheme="minorEastAsia" w:hAnsiTheme="minorEastAsia" w:cs="Times New Roman"/>
          <w:kern w:val="0"/>
          <w:sz w:val="24"/>
        </w:rPr>
        <w:t>特此公告</w:t>
      </w:r>
      <w:r w:rsidRPr="00F32F84">
        <w:rPr>
          <w:rFonts w:asciiTheme="minorEastAsia" w:hAnsiTheme="minorEastAsia" w:cs="Times New Roman" w:hint="eastAsia"/>
          <w:kern w:val="0"/>
          <w:sz w:val="24"/>
        </w:rPr>
        <w:t>。</w:t>
      </w:r>
    </w:p>
    <w:p w14:paraId="4D111A12" w14:textId="77777777" w:rsidR="008A506E" w:rsidRPr="00F32F84" w:rsidRDefault="008A506E" w:rsidP="008A506E">
      <w:pPr>
        <w:wordWrap w:val="0"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Theme="minorEastAsia" w:hAnsiTheme="minorEastAsia" w:cs="Times New Roman"/>
          <w:kern w:val="0"/>
          <w:sz w:val="24"/>
        </w:rPr>
      </w:pPr>
      <w:r w:rsidRPr="00F32F84">
        <w:rPr>
          <w:rFonts w:asciiTheme="minorEastAsia" w:hAnsiTheme="minorEastAsia" w:cs="Times New Roman" w:hint="eastAsia"/>
          <w:kern w:val="0"/>
          <w:sz w:val="24"/>
        </w:rPr>
        <w:t xml:space="preserve">  厦门万里石</w:t>
      </w:r>
      <w:r w:rsidRPr="00F32F84">
        <w:rPr>
          <w:rFonts w:asciiTheme="minorEastAsia" w:hAnsiTheme="minorEastAsia" w:cs="Times New Roman"/>
          <w:kern w:val="0"/>
          <w:sz w:val="24"/>
        </w:rPr>
        <w:t>股份有限公司董事会</w:t>
      </w:r>
    </w:p>
    <w:p w14:paraId="242201AD" w14:textId="6FB697CF" w:rsidR="008A506E" w:rsidRPr="00F32F84" w:rsidRDefault="008A506E" w:rsidP="008A506E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Theme="minorEastAsia" w:hAnsiTheme="minorEastAsia" w:cs="Times New Roman"/>
          <w:kern w:val="0"/>
          <w:sz w:val="24"/>
        </w:rPr>
      </w:pPr>
      <w:r w:rsidRPr="00F32F84">
        <w:rPr>
          <w:rFonts w:asciiTheme="minorEastAsia" w:hAnsiTheme="minorEastAsia" w:cs="Times New Roman" w:hint="eastAsia"/>
          <w:kern w:val="0"/>
          <w:sz w:val="24"/>
        </w:rPr>
        <w:t xml:space="preserve"> 20</w:t>
      </w:r>
      <w:r w:rsidR="00C60F7A" w:rsidRPr="00F32F84">
        <w:rPr>
          <w:rFonts w:asciiTheme="minorEastAsia" w:hAnsiTheme="minorEastAsia" w:cs="Times New Roman" w:hint="eastAsia"/>
          <w:kern w:val="0"/>
          <w:sz w:val="24"/>
        </w:rPr>
        <w:t>2</w:t>
      </w:r>
      <w:r w:rsidR="0050792E" w:rsidRPr="00F32F84">
        <w:rPr>
          <w:rFonts w:asciiTheme="minorEastAsia" w:hAnsiTheme="minorEastAsia" w:cs="Times New Roman" w:hint="eastAsia"/>
          <w:kern w:val="0"/>
          <w:sz w:val="24"/>
        </w:rPr>
        <w:t>2</w:t>
      </w:r>
      <w:r w:rsidRPr="00F32F84">
        <w:rPr>
          <w:rFonts w:asciiTheme="minorEastAsia" w:hAnsiTheme="minorEastAsia" w:cs="Times New Roman" w:hint="eastAsia"/>
          <w:kern w:val="0"/>
          <w:sz w:val="24"/>
        </w:rPr>
        <w:t>年</w:t>
      </w:r>
      <w:r w:rsidR="00E82E93">
        <w:rPr>
          <w:rFonts w:asciiTheme="minorEastAsia" w:hAnsiTheme="minorEastAsia" w:cs="Times New Roman"/>
          <w:kern w:val="0"/>
          <w:sz w:val="24"/>
        </w:rPr>
        <w:t>10</w:t>
      </w:r>
      <w:r w:rsidRPr="00F32F84">
        <w:rPr>
          <w:rFonts w:asciiTheme="minorEastAsia" w:hAnsiTheme="minorEastAsia" w:cs="Times New Roman" w:hint="eastAsia"/>
          <w:kern w:val="0"/>
          <w:sz w:val="24"/>
        </w:rPr>
        <w:t>月</w:t>
      </w:r>
      <w:r w:rsidR="00E82E93">
        <w:rPr>
          <w:rFonts w:asciiTheme="minorEastAsia" w:hAnsiTheme="minorEastAsia" w:cs="Times New Roman"/>
          <w:kern w:val="0"/>
          <w:sz w:val="24"/>
        </w:rPr>
        <w:t>14</w:t>
      </w:r>
      <w:r w:rsidRPr="00F32F84">
        <w:rPr>
          <w:rFonts w:asciiTheme="minorEastAsia" w:hAnsiTheme="minorEastAsia" w:cs="Times New Roman" w:hint="eastAsia"/>
          <w:kern w:val="0"/>
          <w:sz w:val="24"/>
        </w:rPr>
        <w:t>日</w:t>
      </w:r>
    </w:p>
    <w:sectPr w:rsidR="008A506E" w:rsidRPr="00F32F84" w:rsidSect="00FA37C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3E31" w14:textId="77777777" w:rsidR="00E05C67" w:rsidRDefault="00E05C67" w:rsidP="008A506E">
      <w:r>
        <w:separator/>
      </w:r>
    </w:p>
  </w:endnote>
  <w:endnote w:type="continuationSeparator" w:id="0">
    <w:p w14:paraId="2A067DDA" w14:textId="77777777" w:rsidR="00E05C67" w:rsidRDefault="00E05C67" w:rsidP="008A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0637" w14:textId="77777777" w:rsidR="00E05C67" w:rsidRDefault="00E05C67" w:rsidP="008A506E">
      <w:r>
        <w:separator/>
      </w:r>
    </w:p>
  </w:footnote>
  <w:footnote w:type="continuationSeparator" w:id="0">
    <w:p w14:paraId="32C11EBB" w14:textId="77777777" w:rsidR="00E05C67" w:rsidRDefault="00E05C67" w:rsidP="008A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F6"/>
    <w:rsid w:val="00001D6F"/>
    <w:rsid w:val="000126CD"/>
    <w:rsid w:val="00012ED1"/>
    <w:rsid w:val="00051CAB"/>
    <w:rsid w:val="00063B52"/>
    <w:rsid w:val="000A7F99"/>
    <w:rsid w:val="000B4966"/>
    <w:rsid w:val="000E1986"/>
    <w:rsid w:val="00112B4D"/>
    <w:rsid w:val="001E4EA5"/>
    <w:rsid w:val="001F568A"/>
    <w:rsid w:val="00216EF5"/>
    <w:rsid w:val="0025578D"/>
    <w:rsid w:val="00256473"/>
    <w:rsid w:val="0027112E"/>
    <w:rsid w:val="00280E7A"/>
    <w:rsid w:val="002A7B37"/>
    <w:rsid w:val="002C3593"/>
    <w:rsid w:val="003E15CB"/>
    <w:rsid w:val="003F161D"/>
    <w:rsid w:val="00480497"/>
    <w:rsid w:val="004A3176"/>
    <w:rsid w:val="004C1618"/>
    <w:rsid w:val="004C2440"/>
    <w:rsid w:val="004D28CA"/>
    <w:rsid w:val="004D6748"/>
    <w:rsid w:val="0050792E"/>
    <w:rsid w:val="005450CA"/>
    <w:rsid w:val="00565495"/>
    <w:rsid w:val="0058363B"/>
    <w:rsid w:val="005A09A3"/>
    <w:rsid w:val="005C4C75"/>
    <w:rsid w:val="005F2AAD"/>
    <w:rsid w:val="00620EF9"/>
    <w:rsid w:val="00634EC9"/>
    <w:rsid w:val="00650543"/>
    <w:rsid w:val="00662676"/>
    <w:rsid w:val="00690B2B"/>
    <w:rsid w:val="006B6E39"/>
    <w:rsid w:val="006D7E68"/>
    <w:rsid w:val="006E23D8"/>
    <w:rsid w:val="007113AA"/>
    <w:rsid w:val="00726DC5"/>
    <w:rsid w:val="00731120"/>
    <w:rsid w:val="00763576"/>
    <w:rsid w:val="007817C9"/>
    <w:rsid w:val="0078651B"/>
    <w:rsid w:val="007C19E1"/>
    <w:rsid w:val="007D6919"/>
    <w:rsid w:val="008005A9"/>
    <w:rsid w:val="00865869"/>
    <w:rsid w:val="00870A6C"/>
    <w:rsid w:val="008777E3"/>
    <w:rsid w:val="008A506E"/>
    <w:rsid w:val="008D0B4B"/>
    <w:rsid w:val="00922B7C"/>
    <w:rsid w:val="00930E90"/>
    <w:rsid w:val="00971C53"/>
    <w:rsid w:val="0098450F"/>
    <w:rsid w:val="009D0312"/>
    <w:rsid w:val="009D7D19"/>
    <w:rsid w:val="00A62A0C"/>
    <w:rsid w:val="00A812A4"/>
    <w:rsid w:val="00A92E04"/>
    <w:rsid w:val="00A93217"/>
    <w:rsid w:val="00A94174"/>
    <w:rsid w:val="00A96F21"/>
    <w:rsid w:val="00B03D21"/>
    <w:rsid w:val="00B06FC8"/>
    <w:rsid w:val="00B23D67"/>
    <w:rsid w:val="00B80061"/>
    <w:rsid w:val="00BA140A"/>
    <w:rsid w:val="00BF2DA6"/>
    <w:rsid w:val="00C60F7A"/>
    <w:rsid w:val="00C705CF"/>
    <w:rsid w:val="00CF452B"/>
    <w:rsid w:val="00D0003C"/>
    <w:rsid w:val="00D443D9"/>
    <w:rsid w:val="00D8744E"/>
    <w:rsid w:val="00DC423C"/>
    <w:rsid w:val="00DE0A18"/>
    <w:rsid w:val="00DE694F"/>
    <w:rsid w:val="00E05C67"/>
    <w:rsid w:val="00E20969"/>
    <w:rsid w:val="00E35E50"/>
    <w:rsid w:val="00E45A39"/>
    <w:rsid w:val="00E546D3"/>
    <w:rsid w:val="00E82E93"/>
    <w:rsid w:val="00E85216"/>
    <w:rsid w:val="00E976DF"/>
    <w:rsid w:val="00EB1A5A"/>
    <w:rsid w:val="00EB28F6"/>
    <w:rsid w:val="00EC48FE"/>
    <w:rsid w:val="00EE750F"/>
    <w:rsid w:val="00F27E7B"/>
    <w:rsid w:val="00F32F84"/>
    <w:rsid w:val="00F4392C"/>
    <w:rsid w:val="00F72B1F"/>
    <w:rsid w:val="00FA0698"/>
    <w:rsid w:val="00FA37C0"/>
    <w:rsid w:val="00FA3CA9"/>
    <w:rsid w:val="00FC613A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F2F6E2"/>
  <w15:docId w15:val="{3D1AC4F2-1D5C-42EB-BD1A-A35DF4D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0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06E"/>
    <w:rPr>
      <w:sz w:val="18"/>
      <w:szCs w:val="18"/>
    </w:rPr>
  </w:style>
  <w:style w:type="table" w:styleId="a7">
    <w:name w:val="Table Grid"/>
    <w:basedOn w:val="a1"/>
    <w:uiPriority w:val="59"/>
    <w:rsid w:val="008A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E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34EC9"/>
    <w:rPr>
      <w:sz w:val="18"/>
      <w:szCs w:val="18"/>
    </w:rPr>
  </w:style>
  <w:style w:type="paragraph" w:styleId="aa">
    <w:name w:val="List Paragraph"/>
    <w:basedOn w:val="a"/>
    <w:uiPriority w:val="34"/>
    <w:qFormat/>
    <w:rsid w:val="002A7B37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976DF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976DF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976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76DF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976DF"/>
    <w:rPr>
      <w:b/>
      <w:bCs/>
    </w:rPr>
  </w:style>
  <w:style w:type="paragraph" w:styleId="af0">
    <w:name w:val="Revision"/>
    <w:hidden/>
    <w:uiPriority w:val="99"/>
    <w:semiHidden/>
    <w:rsid w:val="004C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胡子岚</dc:creator>
  <cp:keywords/>
  <dc:description/>
  <cp:lastModifiedBy>邓 金银</cp:lastModifiedBy>
  <cp:revision>11</cp:revision>
  <cp:lastPrinted>2022-04-29T10:21:00Z</cp:lastPrinted>
  <dcterms:created xsi:type="dcterms:W3CDTF">2022-08-17T09:09:00Z</dcterms:created>
  <dcterms:modified xsi:type="dcterms:W3CDTF">2022-10-13T09:15:00Z</dcterms:modified>
</cp:coreProperties>
</file>